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CA6" w:rsidRDefault="00624CA6" w:rsidP="00624CA6">
      <w:pPr>
        <w:spacing w:after="0" w:line="240" w:lineRule="auto"/>
        <w:rPr>
          <w:rFonts w:ascii="Times New Roman" w:hAnsi="Times New Roman" w:cs="Times New Roman"/>
          <w:sz w:val="24"/>
        </w:rPr>
      </w:pPr>
      <w:proofErr w:type="spellStart"/>
      <w:r w:rsidRPr="00C74336">
        <w:rPr>
          <w:rFonts w:ascii="Times New Roman" w:hAnsi="Times New Roman" w:cs="Times New Roman"/>
          <w:sz w:val="24"/>
        </w:rPr>
        <w:t>Mal</w:t>
      </w:r>
      <w:proofErr w:type="spellEnd"/>
      <w:r w:rsidRPr="00C74336">
        <w:rPr>
          <w:rFonts w:ascii="Times New Roman" w:hAnsi="Times New Roman" w:cs="Times New Roman"/>
          <w:sz w:val="24"/>
        </w:rPr>
        <w:t xml:space="preserve"> 2,10-17</w:t>
      </w:r>
    </w:p>
    <w:p w:rsidR="00624CA6" w:rsidRDefault="00624CA6" w:rsidP="00624CA6">
      <w:pPr>
        <w:spacing w:after="0" w:line="240" w:lineRule="auto"/>
        <w:rPr>
          <w:rFonts w:ascii="Times New Roman" w:hAnsi="Times New Roman" w:cs="Times New Roman"/>
          <w:sz w:val="24"/>
        </w:rPr>
      </w:pPr>
    </w:p>
    <w:p w:rsidR="00A41831" w:rsidRDefault="005E0480" w:rsidP="00CF1E6A">
      <w:pPr>
        <w:spacing w:after="0" w:line="240" w:lineRule="auto"/>
        <w:ind w:firstLine="426"/>
        <w:jc w:val="both"/>
        <w:rPr>
          <w:rFonts w:ascii="Times New Roman" w:hAnsi="Times New Roman" w:cs="Times New Roman"/>
          <w:sz w:val="24"/>
        </w:rPr>
      </w:pPr>
      <w:r>
        <w:rPr>
          <w:rFonts w:ascii="Times New Roman" w:hAnsi="Times New Roman" w:cs="Times New Roman"/>
          <w:sz w:val="24"/>
        </w:rPr>
        <w:t>Kezdjük most a tűzzel. Tudom, hosszú volt az alapige, és sok mindenről volt szó benne, tűzről viszont pont nem. Mégis segíthet nekünk a tűz megérteni azt az alapvető problémát, amiről a mai igénk szól. A tűzről ugyanis tudjuk, és valószínűleg kisebb-nagyobb mértékben tapasztaltuk is, hogy amikor jó helyen van, akkor csupa jó tulajdonsággal rendelkezik: például meleget és fényt ad egy kandallóban, vagy egy gyertya lángjaként. Ráadásul kifejezetten szép látvány. Amikor azonban kicsap a helyértől, akkor igazán veszélyessé</w:t>
      </w:r>
      <w:r w:rsidR="003B1AA8">
        <w:rPr>
          <w:rFonts w:ascii="Times New Roman" w:hAnsi="Times New Roman" w:cs="Times New Roman"/>
          <w:sz w:val="24"/>
        </w:rPr>
        <w:t>, sőt pusztítóvá</w:t>
      </w:r>
      <w:r>
        <w:rPr>
          <w:rFonts w:ascii="Times New Roman" w:hAnsi="Times New Roman" w:cs="Times New Roman"/>
          <w:sz w:val="24"/>
        </w:rPr>
        <w:t xml:space="preserve"> tud válni! Könnyen felgyújthat és meg is emészthet egy egész házat vagy akár nagy erdőket is! </w:t>
      </w:r>
      <w:r w:rsidR="003B1AA8">
        <w:rPr>
          <w:rFonts w:ascii="Times New Roman" w:hAnsi="Times New Roman" w:cs="Times New Roman"/>
          <w:sz w:val="24"/>
        </w:rPr>
        <w:t>A tűznek ez a tulajdonsága pedig jól példázza azt is, hogy mi történik az emberrel akkor, amikor a helyén van, és akkor, amikor nincs a helyén! Az ember ugyanis akkor van a helyén, amikor Istennel szövetségben él, és Isten közelségében van. Akkor áldás van az életén, és másokat is épít. Amikor azonban az ember kiszakad a helyéről, kiszakad az Istennel való szoros közösségből, akkor ártani fog másoknak is, sőt magának is!</w:t>
      </w:r>
      <w:r w:rsidR="00A41831">
        <w:rPr>
          <w:rFonts w:ascii="Times New Roman" w:hAnsi="Times New Roman" w:cs="Times New Roman"/>
          <w:sz w:val="24"/>
        </w:rPr>
        <w:t xml:space="preserve"> Az Istennel kötött szövetség az, ami áldássá formálhat bennünket mások számára, de ha nem kötjük meg ezt a szövetséget, vagy úgy élünk, mintha nem lennénk szövetségbe</w:t>
      </w:r>
      <w:r w:rsidR="00CF1E6A">
        <w:rPr>
          <w:rFonts w:ascii="Times New Roman" w:hAnsi="Times New Roman" w:cs="Times New Roman"/>
          <w:sz w:val="24"/>
        </w:rPr>
        <w:t>n</w:t>
      </w:r>
      <w:r w:rsidR="00A41831">
        <w:rPr>
          <w:rFonts w:ascii="Times New Roman" w:hAnsi="Times New Roman" w:cs="Times New Roman"/>
          <w:sz w:val="24"/>
        </w:rPr>
        <w:t xml:space="preserve"> Istennel, akkor önmagunknak és másoknak is csak ártunk.</w:t>
      </w:r>
      <w:r w:rsidR="003737E4">
        <w:rPr>
          <w:rFonts w:ascii="Times New Roman" w:hAnsi="Times New Roman" w:cs="Times New Roman"/>
          <w:sz w:val="24"/>
        </w:rPr>
        <w:t xml:space="preserve"> Mai igénk mindezt a hűség vagy hűtlenség kérdésére helyezi ki.</w:t>
      </w:r>
    </w:p>
    <w:p w:rsidR="00B247C3" w:rsidRDefault="0073078E" w:rsidP="00CF1E6A">
      <w:pPr>
        <w:spacing w:after="0" w:line="240" w:lineRule="auto"/>
        <w:ind w:firstLine="426"/>
        <w:jc w:val="both"/>
        <w:rPr>
          <w:rFonts w:ascii="Times New Roman" w:hAnsi="Times New Roman" w:cs="Times New Roman"/>
          <w:sz w:val="24"/>
        </w:rPr>
      </w:pPr>
      <w:r>
        <w:rPr>
          <w:rFonts w:ascii="Times New Roman" w:hAnsi="Times New Roman" w:cs="Times New Roman"/>
          <w:sz w:val="24"/>
        </w:rPr>
        <w:t>De most nézzük meg, hogy milyen konkrét történelmi helyzetben szólt Malakiás prófétán keresztül az Úr a népéhez! Malakiás minden valószínűség szerint akkor működött prófétaként, amikor a zsidó nép kis része már hazatért a Babiloni fogságból, sőt, már fel is építették a templomot! Ám a hazatéréssel és a templom újjáépítésével a várt testi-lelki megújulás elmaradt a zsidó nép számára! Hatalmas várakozásokkal és tervekkel érkeztek haza a fogságból, és építették fel a templomot! Azt várták, hogy ha majd újra áll a templom, akkor beköszönt rájuk az áldott korszak, és újra olyan dicsőséges nép lesznek, mint Dávid király idejében! Ez azonban nem következett be, és a nép egyre inkább elfordult Istentől! És már itt látjuk, hogy mennyire félreértették Isten tervét velük, és mennyire félreértették azt, ahogyan Isten a Messiást el fogja küldeni nekik! Ők ugyanis nagy politikai hatalomra és földi dicsőségre vágytak, Isten azonban a bűn rabságából való szabadul</w:t>
      </w:r>
      <w:r w:rsidR="003737E4">
        <w:rPr>
          <w:rFonts w:ascii="Times New Roman" w:hAnsi="Times New Roman" w:cs="Times New Roman"/>
          <w:sz w:val="24"/>
        </w:rPr>
        <w:t>ást készítette nekik! Tehát</w:t>
      </w:r>
      <w:r>
        <w:rPr>
          <w:rFonts w:ascii="Times New Roman" w:hAnsi="Times New Roman" w:cs="Times New Roman"/>
          <w:sz w:val="24"/>
        </w:rPr>
        <w:t>, miután nagy nehézségek árán hazatértek Babilonból az ígéret földjére, sőt a templomot is újjáépítették, hiába várták</w:t>
      </w:r>
      <w:r w:rsidR="00B247C3">
        <w:rPr>
          <w:rFonts w:ascii="Times New Roman" w:hAnsi="Times New Roman" w:cs="Times New Roman"/>
          <w:sz w:val="24"/>
        </w:rPr>
        <w:t>,</w:t>
      </w:r>
      <w:r>
        <w:rPr>
          <w:rFonts w:ascii="Times New Roman" w:hAnsi="Times New Roman" w:cs="Times New Roman"/>
          <w:sz w:val="24"/>
        </w:rPr>
        <w:t xml:space="preserve"> hogy Isten hirtelen földi gazdagsággal és dicsőséggel halmozza el őket. </w:t>
      </w:r>
      <w:r w:rsidR="00B247C3">
        <w:rPr>
          <w:rFonts w:ascii="Times New Roman" w:hAnsi="Times New Roman" w:cs="Times New Roman"/>
          <w:sz w:val="24"/>
        </w:rPr>
        <w:t>Ez pedig oda vezetett, hogy csalódtak Istenben, és elkezdtek újra más istenek felé fordulni!</w:t>
      </w:r>
    </w:p>
    <w:p w:rsidR="0073078E" w:rsidRDefault="004D03C7" w:rsidP="00CF1E6A">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Ezt olvassuk igénk 11. </w:t>
      </w:r>
      <w:r w:rsidR="00B247C3">
        <w:rPr>
          <w:rFonts w:ascii="Times New Roman" w:hAnsi="Times New Roman" w:cs="Times New Roman"/>
          <w:sz w:val="24"/>
        </w:rPr>
        <w:t>ver</w:t>
      </w:r>
      <w:r>
        <w:rPr>
          <w:rFonts w:ascii="Times New Roman" w:hAnsi="Times New Roman" w:cs="Times New Roman"/>
          <w:sz w:val="24"/>
        </w:rPr>
        <w:t>s</w:t>
      </w:r>
      <w:r w:rsidR="00B247C3">
        <w:rPr>
          <w:rFonts w:ascii="Times New Roman" w:hAnsi="Times New Roman" w:cs="Times New Roman"/>
          <w:sz w:val="24"/>
        </w:rPr>
        <w:t>ében: „</w:t>
      </w:r>
      <w:r w:rsidR="00B247C3" w:rsidRPr="00B247C3">
        <w:rPr>
          <w:rFonts w:ascii="Times New Roman" w:hAnsi="Times New Roman" w:cs="Times New Roman"/>
          <w:i/>
          <w:sz w:val="24"/>
        </w:rPr>
        <w:t>Hűtlenné vált Júda, utálatos dolgokat követtek el Izraelben és Jeruzsálemben. Meggyalázta Júda az Úr szent helyét, mert idegen isten leányait szerette meg, és velük házasodott össze.</w:t>
      </w:r>
      <w:r w:rsidR="00B247C3">
        <w:rPr>
          <w:rFonts w:ascii="Times New Roman" w:hAnsi="Times New Roman" w:cs="Times New Roman"/>
          <w:sz w:val="24"/>
        </w:rPr>
        <w:t>”</w:t>
      </w:r>
      <w:r>
        <w:rPr>
          <w:rFonts w:ascii="Times New Roman" w:hAnsi="Times New Roman" w:cs="Times New Roman"/>
          <w:sz w:val="24"/>
        </w:rPr>
        <w:t xml:space="preserve"> (</w:t>
      </w:r>
      <w:proofErr w:type="spellStart"/>
      <w:r>
        <w:rPr>
          <w:rFonts w:ascii="Times New Roman" w:hAnsi="Times New Roman" w:cs="Times New Roman"/>
          <w:sz w:val="24"/>
        </w:rPr>
        <w:t>Mal</w:t>
      </w:r>
      <w:proofErr w:type="spellEnd"/>
      <w:r>
        <w:rPr>
          <w:rFonts w:ascii="Times New Roman" w:hAnsi="Times New Roman" w:cs="Times New Roman"/>
          <w:sz w:val="24"/>
        </w:rPr>
        <w:t xml:space="preserve"> 2,11</w:t>
      </w:r>
      <w:r w:rsidR="00B247C3">
        <w:rPr>
          <w:rFonts w:ascii="Times New Roman" w:hAnsi="Times New Roman" w:cs="Times New Roman"/>
          <w:sz w:val="24"/>
        </w:rPr>
        <w:t>) Figyeljük meg, hogy azt mondja a próféta, hogy „</w:t>
      </w:r>
      <w:r w:rsidR="00B247C3" w:rsidRPr="00B247C3">
        <w:rPr>
          <w:rFonts w:ascii="Times New Roman" w:hAnsi="Times New Roman" w:cs="Times New Roman"/>
          <w:i/>
          <w:sz w:val="24"/>
        </w:rPr>
        <w:t>idegen isten leányait szerették meg</w:t>
      </w:r>
      <w:r w:rsidR="00B247C3">
        <w:rPr>
          <w:rFonts w:ascii="Times New Roman" w:hAnsi="Times New Roman" w:cs="Times New Roman"/>
          <w:sz w:val="24"/>
        </w:rPr>
        <w:t>”! Vagyis olyan nőket, akik más istenekben hittek, nem az Úrban, az igaz Istenben! Először is felmerül a kérdés, hogy mit kerestek ezek a férfiak egyáltalán ilyen nők közelében! Hiszen Isten a Mózes által adott törvényben egyértelműen megtiltotta a népének, hogy idegen népe</w:t>
      </w:r>
      <w:r w:rsidR="00821A5B">
        <w:rPr>
          <w:rFonts w:ascii="Times New Roman" w:hAnsi="Times New Roman" w:cs="Times New Roman"/>
          <w:sz w:val="24"/>
        </w:rPr>
        <w:t>kkel házasodjanak! Látsz</w:t>
      </w:r>
      <w:r w:rsidR="00CF1E6A">
        <w:rPr>
          <w:rFonts w:ascii="Times New Roman" w:hAnsi="Times New Roman" w:cs="Times New Roman"/>
          <w:sz w:val="24"/>
        </w:rPr>
        <w:t>ik tehát, hogy már nem törődtek</w:t>
      </w:r>
      <w:r w:rsidR="00821A5B">
        <w:rPr>
          <w:rFonts w:ascii="Times New Roman" w:hAnsi="Times New Roman" w:cs="Times New Roman"/>
          <w:sz w:val="24"/>
        </w:rPr>
        <w:t xml:space="preserve"> Isten törvényével! Másrészt, ha valóban Istené lett volna a szívük, nem is </w:t>
      </w:r>
      <w:r w:rsidR="00CF1E6A">
        <w:rPr>
          <w:rFonts w:ascii="Times New Roman" w:hAnsi="Times New Roman" w:cs="Times New Roman"/>
          <w:sz w:val="24"/>
        </w:rPr>
        <w:t xml:space="preserve">szerettek </w:t>
      </w:r>
      <w:r w:rsidR="00821A5B">
        <w:rPr>
          <w:rFonts w:ascii="Times New Roman" w:hAnsi="Times New Roman" w:cs="Times New Roman"/>
          <w:sz w:val="24"/>
        </w:rPr>
        <w:t xml:space="preserve">volna </w:t>
      </w:r>
      <w:r w:rsidR="00CF1E6A">
        <w:rPr>
          <w:rFonts w:ascii="Times New Roman" w:hAnsi="Times New Roman" w:cs="Times New Roman"/>
          <w:sz w:val="24"/>
        </w:rPr>
        <w:t>meg olyan nőket</w:t>
      </w:r>
      <w:r w:rsidR="00821A5B">
        <w:rPr>
          <w:rFonts w:ascii="Times New Roman" w:hAnsi="Times New Roman" w:cs="Times New Roman"/>
          <w:sz w:val="24"/>
        </w:rPr>
        <w:t>, akik nem az Urat félik, nem az Igaz Istenben hisznek!</w:t>
      </w:r>
    </w:p>
    <w:p w:rsidR="00A41831" w:rsidRDefault="00821A5B" w:rsidP="00CF1E6A">
      <w:pPr>
        <w:spacing w:after="0" w:line="240" w:lineRule="auto"/>
        <w:ind w:firstLine="426"/>
        <w:jc w:val="both"/>
        <w:rPr>
          <w:rFonts w:ascii="Times New Roman" w:hAnsi="Times New Roman" w:cs="Times New Roman"/>
          <w:sz w:val="24"/>
        </w:rPr>
      </w:pPr>
      <w:r>
        <w:rPr>
          <w:rFonts w:ascii="Times New Roman" w:hAnsi="Times New Roman" w:cs="Times New Roman"/>
          <w:sz w:val="24"/>
        </w:rPr>
        <w:t>Fiatalként sokáig nem gondoltam úgy, hogy egy keresztény férfi csak egy keresztény</w:t>
      </w:r>
      <w:r w:rsidR="00CF1E6A">
        <w:rPr>
          <w:rFonts w:ascii="Times New Roman" w:hAnsi="Times New Roman" w:cs="Times New Roman"/>
          <w:sz w:val="24"/>
        </w:rPr>
        <w:t xml:space="preserve"> nőt vehetne feleségül. Pedig</w:t>
      </w:r>
      <w:r>
        <w:rPr>
          <w:rFonts w:ascii="Times New Roman" w:hAnsi="Times New Roman" w:cs="Times New Roman"/>
          <w:sz w:val="24"/>
        </w:rPr>
        <w:t xml:space="preserve"> Pál apostol elég egyértelműen ír erről </w:t>
      </w:r>
      <w:r w:rsidR="00CF1E6A">
        <w:rPr>
          <w:rFonts w:ascii="Times New Roman" w:hAnsi="Times New Roman" w:cs="Times New Roman"/>
          <w:sz w:val="24"/>
        </w:rPr>
        <w:t xml:space="preserve">az Újszövetségben, </w:t>
      </w:r>
      <w:r>
        <w:rPr>
          <w:rFonts w:ascii="Times New Roman" w:hAnsi="Times New Roman" w:cs="Times New Roman"/>
          <w:sz w:val="24"/>
        </w:rPr>
        <w:t>a Korinthusiakhoz írott leveleiben. Fel is olvasom most ezeket az igéket: „</w:t>
      </w:r>
      <w:r w:rsidRPr="00821A5B">
        <w:rPr>
          <w:rFonts w:ascii="Times New Roman" w:hAnsi="Times New Roman" w:cs="Times New Roman"/>
          <w:i/>
          <w:sz w:val="24"/>
        </w:rPr>
        <w:t>Az asszonyt törvény köti, amíg él a férje, de ha a férje meghal, szabadon férjhez mehet ahhoz, akihez akar, de csak az Úrban.</w:t>
      </w:r>
      <w:r>
        <w:rPr>
          <w:rFonts w:ascii="Times New Roman" w:hAnsi="Times New Roman" w:cs="Times New Roman"/>
          <w:sz w:val="24"/>
        </w:rPr>
        <w:t xml:space="preserve">” (1Kor 7,39) </w:t>
      </w:r>
      <w:proofErr w:type="gramStart"/>
      <w:r>
        <w:rPr>
          <w:rFonts w:ascii="Times New Roman" w:hAnsi="Times New Roman" w:cs="Times New Roman"/>
          <w:sz w:val="24"/>
        </w:rPr>
        <w:t>És</w:t>
      </w:r>
      <w:proofErr w:type="gramEnd"/>
      <w:r>
        <w:rPr>
          <w:rFonts w:ascii="Times New Roman" w:hAnsi="Times New Roman" w:cs="Times New Roman"/>
          <w:sz w:val="24"/>
        </w:rPr>
        <w:t>: „</w:t>
      </w:r>
      <w:r w:rsidRPr="00821A5B">
        <w:rPr>
          <w:rFonts w:ascii="Times New Roman" w:hAnsi="Times New Roman" w:cs="Times New Roman"/>
          <w:i/>
          <w:sz w:val="24"/>
        </w:rPr>
        <w:t>Ne legyetek hitetlenekkel felemás igában, mert mi köze egymáshoz az igazságnak és a gonoszságnak, vagy mi köze van a világosságnak a sötétséghez?</w:t>
      </w:r>
      <w:r>
        <w:rPr>
          <w:rFonts w:ascii="Times New Roman" w:hAnsi="Times New Roman" w:cs="Times New Roman"/>
          <w:sz w:val="24"/>
        </w:rPr>
        <w:t>” (2Kor</w:t>
      </w:r>
      <w:r w:rsidR="009D342F">
        <w:rPr>
          <w:rFonts w:ascii="Times New Roman" w:hAnsi="Times New Roman" w:cs="Times New Roman"/>
          <w:sz w:val="24"/>
        </w:rPr>
        <w:t xml:space="preserve"> </w:t>
      </w:r>
      <w:r>
        <w:rPr>
          <w:rFonts w:ascii="Times New Roman" w:hAnsi="Times New Roman" w:cs="Times New Roman"/>
          <w:sz w:val="24"/>
        </w:rPr>
        <w:t>6</w:t>
      </w:r>
      <w:r w:rsidR="009D342F">
        <w:rPr>
          <w:rFonts w:ascii="Times New Roman" w:hAnsi="Times New Roman" w:cs="Times New Roman"/>
          <w:sz w:val="24"/>
        </w:rPr>
        <w:t>,</w:t>
      </w:r>
      <w:r>
        <w:rPr>
          <w:rFonts w:ascii="Times New Roman" w:hAnsi="Times New Roman" w:cs="Times New Roman"/>
          <w:sz w:val="24"/>
        </w:rPr>
        <w:t xml:space="preserve">14) Persze akkor még nem is ismertem ezeket az igéket! De ennél is döntőbb volt, hogy még nem volt a szívem Jézusé, még nem adtam át az életemet Neki! </w:t>
      </w:r>
      <w:r w:rsidR="007A48FD">
        <w:rPr>
          <w:rFonts w:ascii="Times New Roman" w:hAnsi="Times New Roman" w:cs="Times New Roman"/>
          <w:sz w:val="24"/>
        </w:rPr>
        <w:t xml:space="preserve">Miután átadtam az életemet Jézusnak, és igazán elmélyült a Vele való kapcsolatom, és az </w:t>
      </w:r>
      <w:r w:rsidR="007A48FD">
        <w:rPr>
          <w:rFonts w:ascii="Times New Roman" w:hAnsi="Times New Roman" w:cs="Times New Roman"/>
          <w:sz w:val="24"/>
        </w:rPr>
        <w:lastRenderedPageBreak/>
        <w:t xml:space="preserve">iránta megélt szeretetem, többé eszembe se jutott, hogy én magam egy nem hívő lányt vegyek feleségül! És onnantól kezdve egyértelmű volt számomra, hogy ez nem csak rám vonatkozik, hanem minden hívőre! Hiszen gondoljunk csak bele! Hogyan lehetne valaki olyan szoros egységben, ami a házassághoz kell, egy olyan emberrel, aki nem </w:t>
      </w:r>
      <w:proofErr w:type="gramStart"/>
      <w:r w:rsidR="007A48FD">
        <w:rPr>
          <w:rFonts w:ascii="Times New Roman" w:hAnsi="Times New Roman" w:cs="Times New Roman"/>
          <w:sz w:val="24"/>
        </w:rPr>
        <w:t>ismeri</w:t>
      </w:r>
      <w:proofErr w:type="gramEnd"/>
      <w:r w:rsidR="007A48FD">
        <w:rPr>
          <w:rFonts w:ascii="Times New Roman" w:hAnsi="Times New Roman" w:cs="Times New Roman"/>
          <w:sz w:val="24"/>
        </w:rPr>
        <w:t xml:space="preserve"> és nem szereti azt a Valakit, akit a másik még nála is jobban szeret, és Aki az egész életét, a gondolatatit, a szavait és a cselekedeteit is meghatározza! Ez egyszerűen lehetetlenség! Ráadásul keresztényként, ha valakiben ott él a Szentlélek, azt tapasztalja, hogy szorosabb kötelék van közte és egy másik keresztény testvére között, mint a közte és a saját nem hívő családtagjai között! Hogyan házasodhatna meg nyugodt szívvel valaki egy olyan emberrel, akivel nem tapasztalja meg azt, hogy az Úr Lelke összeköti őket</w:t>
      </w:r>
      <w:proofErr w:type="gramStart"/>
      <w:r w:rsidR="007A48FD">
        <w:rPr>
          <w:rFonts w:ascii="Times New Roman" w:hAnsi="Times New Roman" w:cs="Times New Roman"/>
          <w:sz w:val="24"/>
        </w:rPr>
        <w:t>?!</w:t>
      </w:r>
      <w:proofErr w:type="gramEnd"/>
    </w:p>
    <w:p w:rsidR="007A48FD" w:rsidRDefault="007A48FD" w:rsidP="00CF1E6A">
      <w:pPr>
        <w:spacing w:after="0" w:line="240" w:lineRule="auto"/>
        <w:ind w:firstLine="426"/>
        <w:jc w:val="both"/>
        <w:rPr>
          <w:rFonts w:ascii="Times New Roman" w:hAnsi="Times New Roman" w:cs="Times New Roman"/>
          <w:sz w:val="24"/>
        </w:rPr>
      </w:pPr>
      <w:r>
        <w:rPr>
          <w:rFonts w:ascii="Times New Roman" w:hAnsi="Times New Roman" w:cs="Times New Roman"/>
          <w:sz w:val="24"/>
        </w:rPr>
        <w:t>Na</w:t>
      </w:r>
      <w:r w:rsidR="0097393C">
        <w:rPr>
          <w:rFonts w:ascii="Times New Roman" w:hAnsi="Times New Roman" w:cs="Times New Roman"/>
          <w:sz w:val="24"/>
        </w:rPr>
        <w:t>,</w:t>
      </w:r>
      <w:r>
        <w:rPr>
          <w:rFonts w:ascii="Times New Roman" w:hAnsi="Times New Roman" w:cs="Times New Roman"/>
          <w:sz w:val="24"/>
        </w:rPr>
        <w:t xml:space="preserve"> de térjünk vissza az </w:t>
      </w:r>
      <w:proofErr w:type="spellStart"/>
      <w:r>
        <w:rPr>
          <w:rFonts w:ascii="Times New Roman" w:hAnsi="Times New Roman" w:cs="Times New Roman"/>
          <w:sz w:val="24"/>
        </w:rPr>
        <w:t>alapigénkhez</w:t>
      </w:r>
      <w:proofErr w:type="spellEnd"/>
      <w:r>
        <w:rPr>
          <w:rFonts w:ascii="Times New Roman" w:hAnsi="Times New Roman" w:cs="Times New Roman"/>
          <w:sz w:val="24"/>
        </w:rPr>
        <w:t xml:space="preserve">! </w:t>
      </w:r>
      <w:r w:rsidR="004D03C7">
        <w:rPr>
          <w:rFonts w:ascii="Times New Roman" w:hAnsi="Times New Roman" w:cs="Times New Roman"/>
          <w:sz w:val="24"/>
        </w:rPr>
        <w:t xml:space="preserve">Júda </w:t>
      </w:r>
      <w:proofErr w:type="spellStart"/>
      <w:r w:rsidR="004D03C7">
        <w:rPr>
          <w:rFonts w:ascii="Times New Roman" w:hAnsi="Times New Roman" w:cs="Times New Roman"/>
          <w:sz w:val="24"/>
        </w:rPr>
        <w:t>férfiairól</w:t>
      </w:r>
      <w:proofErr w:type="spellEnd"/>
      <w:r w:rsidR="004D03C7">
        <w:rPr>
          <w:rFonts w:ascii="Times New Roman" w:hAnsi="Times New Roman" w:cs="Times New Roman"/>
          <w:sz w:val="24"/>
        </w:rPr>
        <w:t xml:space="preserve"> azt olvastuk, hogy idegen isten asszonyait szerették meg, és vették feleségül. Ha a szívük az Úré lett volna, már meg se szerették volna ezeket az asszonyokat, nemhogy feleségül vegyék őket! Azok után pedig, hogy elvették őket, ezek </w:t>
      </w:r>
      <w:proofErr w:type="gramStart"/>
      <w:r w:rsidR="004D03C7">
        <w:rPr>
          <w:rFonts w:ascii="Times New Roman" w:hAnsi="Times New Roman" w:cs="Times New Roman"/>
          <w:sz w:val="24"/>
        </w:rPr>
        <w:t>az</w:t>
      </w:r>
      <w:proofErr w:type="gramEnd"/>
      <w:r w:rsidR="004D03C7">
        <w:rPr>
          <w:rFonts w:ascii="Times New Roman" w:hAnsi="Times New Roman" w:cs="Times New Roman"/>
          <w:sz w:val="24"/>
        </w:rPr>
        <w:t xml:space="preserve"> pogány asszonyok még inkább eltávolították őket Istentől a saját bálványaikhoz közelebb vonva őket! Éppen ezért volt olyan rettenetes bűn, hogy megházasodtak velük! És azért is, mert Isten törvénye, amellyel szövetséget kötött a népével, egyértelműen kimondja, hogy ilyet nem tehetnek! Ezért mond ilyen kemény ítéletet rájuk a próféta: „</w:t>
      </w:r>
      <w:r w:rsidR="004D03C7" w:rsidRPr="00B247C3">
        <w:rPr>
          <w:rFonts w:ascii="Times New Roman" w:hAnsi="Times New Roman" w:cs="Times New Roman"/>
          <w:i/>
          <w:sz w:val="24"/>
        </w:rPr>
        <w:t xml:space="preserve">Irtson ki az Úr mindenkit </w:t>
      </w:r>
      <w:proofErr w:type="spellStart"/>
      <w:r w:rsidR="004D03C7" w:rsidRPr="00B247C3">
        <w:rPr>
          <w:rFonts w:ascii="Times New Roman" w:hAnsi="Times New Roman" w:cs="Times New Roman"/>
          <w:i/>
          <w:sz w:val="24"/>
        </w:rPr>
        <w:t>Jákób</w:t>
      </w:r>
      <w:proofErr w:type="spellEnd"/>
      <w:r w:rsidR="004D03C7" w:rsidRPr="00B247C3">
        <w:rPr>
          <w:rFonts w:ascii="Times New Roman" w:hAnsi="Times New Roman" w:cs="Times New Roman"/>
          <w:i/>
          <w:sz w:val="24"/>
        </w:rPr>
        <w:t xml:space="preserve"> sátraiból, aki ilyent követ el, a csábítót, és aki hallgat rá, még ha áldozatot visz is a Seregek Urának!</w:t>
      </w:r>
      <w:r w:rsidR="004D03C7">
        <w:rPr>
          <w:rFonts w:ascii="Times New Roman" w:hAnsi="Times New Roman" w:cs="Times New Roman"/>
          <w:sz w:val="24"/>
        </w:rPr>
        <w:t>” (</w:t>
      </w:r>
      <w:proofErr w:type="spellStart"/>
      <w:r w:rsidR="004D03C7">
        <w:rPr>
          <w:rFonts w:ascii="Times New Roman" w:hAnsi="Times New Roman" w:cs="Times New Roman"/>
          <w:sz w:val="24"/>
        </w:rPr>
        <w:t>Mal</w:t>
      </w:r>
      <w:proofErr w:type="spellEnd"/>
      <w:r w:rsidR="004D03C7">
        <w:rPr>
          <w:rFonts w:ascii="Times New Roman" w:hAnsi="Times New Roman" w:cs="Times New Roman"/>
          <w:sz w:val="24"/>
        </w:rPr>
        <w:t xml:space="preserve"> 2,12) Tegyük azért hozzá, hogy az Új Szövetség korszakában, miután Jézus már bemutatta a bűneinkért a tökéletes áldozatot, nincs szükség ilyen kemény büntetésre abban az esetben, ha egy hívő keresztény egy nem keresztény nőt vesz feleségül. </w:t>
      </w:r>
      <w:r w:rsidR="00DB27E8">
        <w:rPr>
          <w:rFonts w:ascii="Times New Roman" w:hAnsi="Times New Roman" w:cs="Times New Roman"/>
          <w:sz w:val="24"/>
        </w:rPr>
        <w:t>A bűn azonban ugyanolyan bűn marad. És</w:t>
      </w:r>
      <w:r w:rsidR="004D03C7">
        <w:rPr>
          <w:rFonts w:ascii="Times New Roman" w:hAnsi="Times New Roman" w:cs="Times New Roman"/>
          <w:sz w:val="24"/>
        </w:rPr>
        <w:t xml:space="preserve"> lesz elég kínja külön büntetés nélkül is.</w:t>
      </w:r>
    </w:p>
    <w:p w:rsidR="00C819B1" w:rsidRDefault="004D03C7" w:rsidP="00C819B1">
      <w:pPr>
        <w:spacing w:after="0" w:line="240" w:lineRule="auto"/>
        <w:ind w:firstLine="426"/>
        <w:jc w:val="both"/>
        <w:rPr>
          <w:rFonts w:ascii="Times New Roman" w:hAnsi="Times New Roman" w:cs="Times New Roman"/>
          <w:sz w:val="24"/>
        </w:rPr>
      </w:pPr>
      <w:r>
        <w:rPr>
          <w:rFonts w:ascii="Times New Roman" w:hAnsi="Times New Roman" w:cs="Times New Roman"/>
          <w:sz w:val="24"/>
        </w:rPr>
        <w:t>Az egyik fő bűnük tehát az izraelita férfiaknak az volt, hogy bálványimádó nőket vettek feleségül. A másik pedig az, hogy hűtlenek lettek a saját népükből elvett feleségükhöz</w:t>
      </w:r>
      <w:r w:rsidR="009C57BA">
        <w:rPr>
          <w:rFonts w:ascii="Times New Roman" w:hAnsi="Times New Roman" w:cs="Times New Roman"/>
          <w:sz w:val="24"/>
        </w:rPr>
        <w:t xml:space="preserve">, és elváltak tőlük! Mindeközben pedig a vallási külsőségekre még odafigyeltek, és miután az áldozatokat bemutatták, elvárták Istentől, hogy jól áldja meg őket! Pedig nyilvánvaló volt, hogy a szívük nem Istené: nem szeretik Őt, és az egyéb törvényeire sem figyelnek! </w:t>
      </w:r>
      <w:r w:rsidR="0097393C">
        <w:rPr>
          <w:rFonts w:ascii="Times New Roman" w:hAnsi="Times New Roman" w:cs="Times New Roman"/>
          <w:sz w:val="24"/>
        </w:rPr>
        <w:t>Jól jegyezzük meg: az Isten iránti engedelmességünket és szeretetünket sosem pótolhatjuk, vagy válthatjuk ki egyéb látszólagos vallásos cselekedettel! Pedig mennyivel egys</w:t>
      </w:r>
      <w:r w:rsidR="00DB27E8">
        <w:rPr>
          <w:rFonts w:ascii="Times New Roman" w:hAnsi="Times New Roman" w:cs="Times New Roman"/>
          <w:sz w:val="24"/>
        </w:rPr>
        <w:t>zerűbb például adakozni</w:t>
      </w:r>
      <w:r w:rsidR="0097393C">
        <w:rPr>
          <w:rFonts w:ascii="Times New Roman" w:hAnsi="Times New Roman" w:cs="Times New Roman"/>
          <w:sz w:val="24"/>
        </w:rPr>
        <w:t xml:space="preserve"> ismeretlen szegényeknek, mint megbocsátani az ellenségünknek</w:t>
      </w:r>
      <w:proofErr w:type="gramStart"/>
      <w:r w:rsidR="0097393C">
        <w:rPr>
          <w:rFonts w:ascii="Times New Roman" w:hAnsi="Times New Roman" w:cs="Times New Roman"/>
          <w:sz w:val="24"/>
        </w:rPr>
        <w:t>….</w:t>
      </w:r>
      <w:proofErr w:type="gramEnd"/>
      <w:r w:rsidR="0097393C">
        <w:rPr>
          <w:rFonts w:ascii="Times New Roman" w:hAnsi="Times New Roman" w:cs="Times New Roman"/>
          <w:sz w:val="24"/>
        </w:rPr>
        <w:t xml:space="preserve"> </w:t>
      </w:r>
      <w:r w:rsidR="00082C87">
        <w:rPr>
          <w:rFonts w:ascii="Times New Roman" w:hAnsi="Times New Roman" w:cs="Times New Roman"/>
          <w:sz w:val="24"/>
        </w:rPr>
        <w:t>Mégis hányszor vagyunk mi is úgy, hogy rászánjuk magunkat valami Istennek tetsző cselek</w:t>
      </w:r>
      <w:r w:rsidR="00DB27E8">
        <w:rPr>
          <w:rFonts w:ascii="Times New Roman" w:hAnsi="Times New Roman" w:cs="Times New Roman"/>
          <w:sz w:val="24"/>
        </w:rPr>
        <w:t>e</w:t>
      </w:r>
      <w:r w:rsidR="00082C87">
        <w:rPr>
          <w:rFonts w:ascii="Times New Roman" w:hAnsi="Times New Roman" w:cs="Times New Roman"/>
          <w:sz w:val="24"/>
        </w:rPr>
        <w:t xml:space="preserve">detre, csakhogy cserébe áldás legyen az életünkön, és közben csodálkozunk, hogy elmarad az áldás, miközben a szívünk tele van irigységgel és gyűlölködéssel! </w:t>
      </w:r>
      <w:r w:rsidR="009C57BA">
        <w:rPr>
          <w:rFonts w:ascii="Times New Roman" w:hAnsi="Times New Roman" w:cs="Times New Roman"/>
          <w:sz w:val="24"/>
        </w:rPr>
        <w:t>A 13. verstől olvasom igénket a 16. versig: „</w:t>
      </w:r>
      <w:r w:rsidR="009C57BA" w:rsidRPr="009C57BA">
        <w:rPr>
          <w:rFonts w:ascii="Times New Roman" w:hAnsi="Times New Roman" w:cs="Times New Roman"/>
          <w:i/>
          <w:sz w:val="24"/>
        </w:rPr>
        <w:t>Továbbá ezt teszitek: könnyel öntözitek az Úr oltárát, sírtok és sóhajtoztok, mert nem tekint már az áldozatra, és nem fogadja kegyelmesen tőletek. Ezt kérdezitek: Miért nem? – Azért, mert az Úr</w:t>
      </w:r>
      <w:r w:rsidR="00CF1E6A">
        <w:rPr>
          <w:rFonts w:ascii="Times New Roman" w:hAnsi="Times New Roman" w:cs="Times New Roman"/>
          <w:i/>
          <w:sz w:val="24"/>
        </w:rPr>
        <w:t xml:space="preserve"> a</w:t>
      </w:r>
      <w:r w:rsidR="009C57BA" w:rsidRPr="009C57BA">
        <w:rPr>
          <w:rFonts w:ascii="Times New Roman" w:hAnsi="Times New Roman" w:cs="Times New Roman"/>
          <w:i/>
          <w:sz w:val="24"/>
        </w:rPr>
        <w:t xml:space="preserve"> tanúja annak, hogy hűtlen lettél ifjúkorodban elvett feleségedhez, pedig ő a társad, feleséged, akivel szövetség köt össze. Egy ember se tesz ilyet, akiben maradt még lélek. De mire is törekszik az ember? Arra, hogy utódot kapjon Istentől. Vigyázzatok azért magatokra, és ne legyetek hűtlenek ifjúkorotokban elvett feleségetekhez! Gyűlölöm azt, aki elválik feleségétől – mondja az Úr, Izrael Istene –, mert erőszak tapad ruhájára – mondja a Seregek Ura. Vigyázzatok magatokra, ne legyetek hűtlenek!</w:t>
      </w:r>
      <w:r w:rsidR="009C57BA">
        <w:rPr>
          <w:rFonts w:ascii="Times New Roman" w:hAnsi="Times New Roman" w:cs="Times New Roman"/>
          <w:sz w:val="24"/>
        </w:rPr>
        <w:t>” (</w:t>
      </w:r>
      <w:proofErr w:type="spellStart"/>
      <w:r w:rsidR="009C57BA">
        <w:rPr>
          <w:rFonts w:ascii="Times New Roman" w:hAnsi="Times New Roman" w:cs="Times New Roman"/>
          <w:sz w:val="24"/>
        </w:rPr>
        <w:t>Mal</w:t>
      </w:r>
      <w:proofErr w:type="spellEnd"/>
      <w:r w:rsidR="009C57BA">
        <w:rPr>
          <w:rFonts w:ascii="Times New Roman" w:hAnsi="Times New Roman" w:cs="Times New Roman"/>
          <w:sz w:val="24"/>
        </w:rPr>
        <w:t xml:space="preserve"> 2,13-16)</w:t>
      </w:r>
      <w:r w:rsidR="00C819B1">
        <w:rPr>
          <w:rFonts w:ascii="Times New Roman" w:hAnsi="Times New Roman" w:cs="Times New Roman"/>
          <w:sz w:val="24"/>
        </w:rPr>
        <w:t xml:space="preserve"> </w:t>
      </w:r>
      <w:r w:rsidR="00082C87">
        <w:rPr>
          <w:rFonts w:ascii="Times New Roman" w:hAnsi="Times New Roman" w:cs="Times New Roman"/>
          <w:sz w:val="24"/>
        </w:rPr>
        <w:t>Isten tehát azt akarja, hogy a szívünk legyen az övé, és ez a cselekedeteinken is látszódjon meg!</w:t>
      </w:r>
      <w:r w:rsidR="00C819B1">
        <w:rPr>
          <w:rFonts w:ascii="Times New Roman" w:hAnsi="Times New Roman" w:cs="Times New Roman"/>
          <w:sz w:val="24"/>
        </w:rPr>
        <w:t xml:space="preserve"> Akkor fog bennünket megáldani.</w:t>
      </w:r>
    </w:p>
    <w:p w:rsidR="00421AE3" w:rsidRDefault="00082C87" w:rsidP="00C819B1">
      <w:pPr>
        <w:spacing w:after="0" w:line="240" w:lineRule="auto"/>
        <w:ind w:firstLine="426"/>
        <w:jc w:val="both"/>
        <w:rPr>
          <w:rFonts w:ascii="Times New Roman" w:hAnsi="Times New Roman" w:cs="Times New Roman"/>
          <w:sz w:val="24"/>
        </w:rPr>
      </w:pPr>
      <w:r>
        <w:rPr>
          <w:rFonts w:ascii="Times New Roman" w:hAnsi="Times New Roman" w:cs="Times New Roman"/>
          <w:sz w:val="24"/>
        </w:rPr>
        <w:t>Viszont muszáj itt még beszélnünk arról, hogy n</w:t>
      </w:r>
      <w:r w:rsidR="00421AE3">
        <w:rPr>
          <w:rFonts w:ascii="Times New Roman" w:hAnsi="Times New Roman" w:cs="Times New Roman"/>
          <w:sz w:val="24"/>
        </w:rPr>
        <w:t>agyon kemény szavakat hallhatunk itt az Úrtól a hűtlenséggel és a válással kapcsolatban!</w:t>
      </w:r>
      <w:r w:rsidR="00F862CD">
        <w:rPr>
          <w:rFonts w:ascii="Times New Roman" w:hAnsi="Times New Roman" w:cs="Times New Roman"/>
          <w:sz w:val="24"/>
        </w:rPr>
        <w:t xml:space="preserve"> És anélkül, hogy a súlyát akarnám elvenni a válás elítélésének, azért két helyen tennék megjegyzéseket a fordítással kapcsolatban. Először is, a 15. versben arról olvastunk, hogy egy ember sem lesz hűtlen a feleségéhez, akiben még maradt lélek. Ám ez a fordítás nagyon is bizonytalan. Olyannyira, hogy például az angol nyelvű fordítások az egész verset teljesen máshogy értelmezik! Magyar nyelven az </w:t>
      </w:r>
      <w:r w:rsidR="00F862CD">
        <w:rPr>
          <w:rFonts w:ascii="Times New Roman" w:hAnsi="Times New Roman" w:cs="Times New Roman"/>
          <w:sz w:val="24"/>
        </w:rPr>
        <w:lastRenderedPageBreak/>
        <w:t>úgynevezett egyszerű fordítás áll ehhez a legközelebb. Most újra felolvasom</w:t>
      </w:r>
      <w:r w:rsidR="000D4779">
        <w:rPr>
          <w:rFonts w:ascii="Times New Roman" w:hAnsi="Times New Roman" w:cs="Times New Roman"/>
          <w:sz w:val="24"/>
        </w:rPr>
        <w:t xml:space="preserve"> a 15. verset először abban </w:t>
      </w:r>
      <w:r w:rsidR="00F862CD">
        <w:rPr>
          <w:rFonts w:ascii="Times New Roman" w:hAnsi="Times New Roman" w:cs="Times New Roman"/>
          <w:sz w:val="24"/>
        </w:rPr>
        <w:t>a fordítás</w:t>
      </w:r>
      <w:r w:rsidR="000D4779">
        <w:rPr>
          <w:rFonts w:ascii="Times New Roman" w:hAnsi="Times New Roman" w:cs="Times New Roman"/>
          <w:sz w:val="24"/>
        </w:rPr>
        <w:t>b</w:t>
      </w:r>
      <w:r w:rsidR="00F862CD">
        <w:rPr>
          <w:rFonts w:ascii="Times New Roman" w:hAnsi="Times New Roman" w:cs="Times New Roman"/>
          <w:sz w:val="24"/>
        </w:rPr>
        <w:t>an, ahogy az imént olvastam, aztán pedig az egyszerű fordítás szerint: „</w:t>
      </w:r>
      <w:r w:rsidR="00F862CD" w:rsidRPr="009C57BA">
        <w:rPr>
          <w:rFonts w:ascii="Times New Roman" w:hAnsi="Times New Roman" w:cs="Times New Roman"/>
          <w:i/>
          <w:sz w:val="24"/>
        </w:rPr>
        <w:t>Egy ember se tesz ilyet, akiben maradt még lélek. De mire is törekszik az ember? Arra, hogy utódot kapjon Istentől.</w:t>
      </w:r>
      <w:r w:rsidR="00F862CD">
        <w:rPr>
          <w:rFonts w:ascii="Times New Roman" w:hAnsi="Times New Roman" w:cs="Times New Roman"/>
          <w:sz w:val="24"/>
        </w:rPr>
        <w:t>” (</w:t>
      </w:r>
      <w:proofErr w:type="spellStart"/>
      <w:r w:rsidR="00F862CD">
        <w:rPr>
          <w:rFonts w:ascii="Times New Roman" w:hAnsi="Times New Roman" w:cs="Times New Roman"/>
          <w:sz w:val="24"/>
        </w:rPr>
        <w:t>Mal</w:t>
      </w:r>
      <w:proofErr w:type="spellEnd"/>
      <w:r w:rsidR="00F862CD">
        <w:rPr>
          <w:rFonts w:ascii="Times New Roman" w:hAnsi="Times New Roman" w:cs="Times New Roman"/>
          <w:sz w:val="24"/>
        </w:rPr>
        <w:t xml:space="preserve"> 2,15 UFO) </w:t>
      </w:r>
      <w:proofErr w:type="gramStart"/>
      <w:r w:rsidR="00F862CD">
        <w:rPr>
          <w:rFonts w:ascii="Times New Roman" w:hAnsi="Times New Roman" w:cs="Times New Roman"/>
          <w:sz w:val="24"/>
        </w:rPr>
        <w:t>És</w:t>
      </w:r>
      <w:proofErr w:type="gramEnd"/>
      <w:r w:rsidR="00F862CD">
        <w:rPr>
          <w:rFonts w:ascii="Times New Roman" w:hAnsi="Times New Roman" w:cs="Times New Roman"/>
          <w:sz w:val="24"/>
        </w:rPr>
        <w:t xml:space="preserve"> ugyanez más fordításban: „</w:t>
      </w:r>
      <w:r w:rsidR="00421AE3" w:rsidRPr="00F862CD">
        <w:rPr>
          <w:rFonts w:ascii="Times New Roman" w:hAnsi="Times New Roman" w:cs="Times New Roman"/>
          <w:i/>
          <w:sz w:val="24"/>
        </w:rPr>
        <w:t>Vajon nem Isten tett téged eggyé a feleségeddel? Vajon nem Isten teremtett mindkettőtöket? Nem ő éltet benneteket?</w:t>
      </w:r>
      <w:r w:rsidR="00F862CD" w:rsidRPr="00F862CD">
        <w:rPr>
          <w:rFonts w:ascii="Times New Roman" w:hAnsi="Times New Roman" w:cs="Times New Roman"/>
          <w:i/>
          <w:sz w:val="24"/>
        </w:rPr>
        <w:t xml:space="preserve"> </w:t>
      </w:r>
      <w:r w:rsidR="00421AE3" w:rsidRPr="00F862CD">
        <w:rPr>
          <w:rFonts w:ascii="Times New Roman" w:hAnsi="Times New Roman" w:cs="Times New Roman"/>
          <w:i/>
          <w:sz w:val="24"/>
        </w:rPr>
        <w:t>És miért tett Isten eggyé benneteket?</w:t>
      </w:r>
      <w:r w:rsidR="00F862CD" w:rsidRPr="00F862CD">
        <w:rPr>
          <w:rFonts w:ascii="Times New Roman" w:hAnsi="Times New Roman" w:cs="Times New Roman"/>
          <w:i/>
          <w:sz w:val="24"/>
        </w:rPr>
        <w:t xml:space="preserve"> </w:t>
      </w:r>
      <w:r w:rsidR="00421AE3" w:rsidRPr="00F862CD">
        <w:rPr>
          <w:rFonts w:ascii="Times New Roman" w:hAnsi="Times New Roman" w:cs="Times New Roman"/>
          <w:i/>
          <w:sz w:val="24"/>
        </w:rPr>
        <w:t>Azért, hogy gyermekeitek szülessenek, akik őhozzá tartoznak!</w:t>
      </w:r>
      <w:r w:rsidR="00F862CD" w:rsidRPr="00F862CD">
        <w:rPr>
          <w:rFonts w:ascii="Times New Roman" w:hAnsi="Times New Roman" w:cs="Times New Roman"/>
          <w:sz w:val="24"/>
        </w:rPr>
        <w:t>”</w:t>
      </w:r>
      <w:r w:rsidR="00F862CD">
        <w:rPr>
          <w:rFonts w:ascii="Times New Roman" w:hAnsi="Times New Roman" w:cs="Times New Roman"/>
          <w:sz w:val="24"/>
        </w:rPr>
        <w:t xml:space="preserve"> (</w:t>
      </w:r>
      <w:proofErr w:type="spellStart"/>
      <w:r w:rsidR="00F862CD">
        <w:rPr>
          <w:rFonts w:ascii="Times New Roman" w:hAnsi="Times New Roman" w:cs="Times New Roman"/>
          <w:sz w:val="24"/>
        </w:rPr>
        <w:t>Mal</w:t>
      </w:r>
      <w:proofErr w:type="spellEnd"/>
      <w:r w:rsidR="00F862CD">
        <w:rPr>
          <w:rFonts w:ascii="Times New Roman" w:hAnsi="Times New Roman" w:cs="Times New Roman"/>
          <w:sz w:val="24"/>
        </w:rPr>
        <w:t xml:space="preserve"> 2,15 EFO) Láthatjuk, hogy eléggé más jelentése van a két féle fordításnak. Most nem akarok ebbe ennél jobban belemenni, mindössze annyit akarok kiemelni, hogy bármennyire is szörnyű bűn a hűtlenség, még nem biztos, hogy teljesen lélektelenné válik, aki hűtlenséget követ el!</w:t>
      </w:r>
      <w:r w:rsidR="00472D66">
        <w:rPr>
          <w:rFonts w:ascii="Times New Roman" w:hAnsi="Times New Roman" w:cs="Times New Roman"/>
          <w:sz w:val="24"/>
        </w:rPr>
        <w:t xml:space="preserve"> Bár tegyük hozzá, hogy a megcsalt fél valóban így érezheti…</w:t>
      </w:r>
    </w:p>
    <w:p w:rsidR="00F862CD" w:rsidRDefault="00F862CD" w:rsidP="00CF1E6A">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 másik pedig talán még ennél is fontosabb! </w:t>
      </w:r>
      <w:r w:rsidR="000D0328">
        <w:rPr>
          <w:rFonts w:ascii="Times New Roman" w:hAnsi="Times New Roman" w:cs="Times New Roman"/>
          <w:sz w:val="24"/>
        </w:rPr>
        <w:t>A 16. vers elején azt olvassuk, hogy: „</w:t>
      </w:r>
      <w:r w:rsidR="000D4779" w:rsidRPr="000D4779">
        <w:rPr>
          <w:rFonts w:ascii="Times New Roman" w:hAnsi="Times New Roman" w:cs="Times New Roman"/>
          <w:i/>
          <w:sz w:val="24"/>
        </w:rPr>
        <w:t xml:space="preserve">gyűlölöm </w:t>
      </w:r>
      <w:r w:rsidR="000D0328" w:rsidRPr="009C57BA">
        <w:rPr>
          <w:rFonts w:ascii="Times New Roman" w:hAnsi="Times New Roman" w:cs="Times New Roman"/>
          <w:i/>
          <w:sz w:val="24"/>
        </w:rPr>
        <w:t>azt, aki elválik feleségétől – mondja az Úr, Izrael Istene</w:t>
      </w:r>
      <w:r w:rsidR="000D0328">
        <w:rPr>
          <w:rFonts w:ascii="Times New Roman" w:hAnsi="Times New Roman" w:cs="Times New Roman"/>
          <w:sz w:val="24"/>
        </w:rPr>
        <w:t>” (</w:t>
      </w:r>
      <w:proofErr w:type="spellStart"/>
      <w:r w:rsidR="000D0328">
        <w:rPr>
          <w:rFonts w:ascii="Times New Roman" w:hAnsi="Times New Roman" w:cs="Times New Roman"/>
          <w:sz w:val="24"/>
        </w:rPr>
        <w:t>Mal</w:t>
      </w:r>
      <w:proofErr w:type="spellEnd"/>
      <w:r w:rsidR="000D0328">
        <w:rPr>
          <w:rFonts w:ascii="Times New Roman" w:hAnsi="Times New Roman" w:cs="Times New Roman"/>
          <w:sz w:val="24"/>
        </w:rPr>
        <w:t xml:space="preserve"> 2,16) Ez azért különösen megdöbbentő, mert másutt a Biblia azt tanítja, hogy Isten szeret minden embert minden bűnük ellenére is! Sőt ez a hitünk egyik alaptétele! Amíg itt, a földön élünk, mindig előttünk áll a lehetőség, hogy elfogadjuk Isten szeretetét, bármekkora bűnöket is követtünk el! Ezért olyan fontos megvizsgálnunk, hogy pontosan mit is jelent az eredeti szöveg! És ha ezt megnézzük, azt látjuk, hogy nem arról van szó, hogy Isten gyűlölné az embert, aki elválik! Hanem azt jelent az eredeti szöveg, hogy „</w:t>
      </w:r>
      <w:r w:rsidR="000D0328" w:rsidRPr="000D0328">
        <w:rPr>
          <w:rFonts w:ascii="Times New Roman" w:hAnsi="Times New Roman" w:cs="Times New Roman"/>
          <w:i/>
          <w:sz w:val="24"/>
        </w:rPr>
        <w:t>Gyűlölöm az elbocsátást</w:t>
      </w:r>
      <w:r w:rsidR="000D0328">
        <w:rPr>
          <w:rFonts w:ascii="Times New Roman" w:hAnsi="Times New Roman" w:cs="Times New Roman"/>
          <w:sz w:val="24"/>
        </w:rPr>
        <w:t xml:space="preserve"> – vagyis a válást – </w:t>
      </w:r>
      <w:proofErr w:type="spellStart"/>
      <w:r w:rsidR="000D0328" w:rsidRPr="000D0328">
        <w:rPr>
          <w:rFonts w:ascii="Times New Roman" w:hAnsi="Times New Roman" w:cs="Times New Roman"/>
          <w:i/>
          <w:sz w:val="24"/>
        </w:rPr>
        <w:t>monjda</w:t>
      </w:r>
      <w:proofErr w:type="spellEnd"/>
      <w:r w:rsidR="000D0328" w:rsidRPr="000D0328">
        <w:rPr>
          <w:rFonts w:ascii="Times New Roman" w:hAnsi="Times New Roman" w:cs="Times New Roman"/>
          <w:i/>
          <w:sz w:val="24"/>
        </w:rPr>
        <w:t xml:space="preserve"> az Úr</w:t>
      </w:r>
      <w:r w:rsidR="000D0328">
        <w:rPr>
          <w:rFonts w:ascii="Times New Roman" w:hAnsi="Times New Roman" w:cs="Times New Roman"/>
          <w:sz w:val="24"/>
        </w:rPr>
        <w:t xml:space="preserve">! </w:t>
      </w:r>
      <w:r w:rsidR="000D4779" w:rsidRPr="000D4779">
        <w:rPr>
          <w:rFonts w:ascii="Times New Roman" w:hAnsi="Times New Roman" w:cs="Times New Roman"/>
          <w:sz w:val="24"/>
        </w:rPr>
        <w:t>Í</w:t>
      </w:r>
      <w:r w:rsidR="000D0328">
        <w:rPr>
          <w:rFonts w:ascii="Times New Roman" w:hAnsi="Times New Roman" w:cs="Times New Roman"/>
          <w:sz w:val="24"/>
        </w:rPr>
        <w:t>gy azért egészen más a helyzet! Persze a válás elítélésének súlyából nemhogy levonna ez, hanem még súlyosabbá teszi, hiszen Isten nem az embert gyűlöli, hanem magát a válást, ezt a színtiszta bűnt! Nyilván persze akkor súlyosbította a válást, hogy akkor az elbocsátott asszony teljesen kiszolgáltatott lett. Az akkori társadalomban a nők sokkal inkább a férjeikre voltak utalva a puszta megélhetésük szempontjából is, mint ma! Ezzel együtt persze nyilvánvaló, hogy Isten a válás</w:t>
      </w:r>
      <w:r w:rsidR="000D4779">
        <w:rPr>
          <w:rFonts w:ascii="Times New Roman" w:hAnsi="Times New Roman" w:cs="Times New Roman"/>
          <w:sz w:val="24"/>
        </w:rPr>
        <w:t>t alapvetően</w:t>
      </w:r>
      <w:r w:rsidR="000D0328">
        <w:rPr>
          <w:rFonts w:ascii="Times New Roman" w:hAnsi="Times New Roman" w:cs="Times New Roman"/>
          <w:sz w:val="24"/>
        </w:rPr>
        <w:t xml:space="preserve"> elítéli. Tegyük hozzá, hogy Jézus éppen a hűtlenség esetében megengedi a válást</w:t>
      </w:r>
      <w:r w:rsidR="0001506E">
        <w:rPr>
          <w:rFonts w:ascii="Times New Roman" w:hAnsi="Times New Roman" w:cs="Times New Roman"/>
          <w:sz w:val="24"/>
        </w:rPr>
        <w:t>, és nem ítéli el a megcsalt félt, ha az elválik. Pál apostol pedig arról ír, hogy ha egy frissen hitre jutott kereszténynek a továbbra sem hívő házastársa el akar tőle válni, akkor nem terheli bűn a lelkét, ha megengedi, hogy elváljon tőle a nem hívő házastársa.</w:t>
      </w:r>
    </w:p>
    <w:p w:rsidR="003C35E7" w:rsidRDefault="0001506E" w:rsidP="00A329F6">
      <w:pPr>
        <w:spacing w:after="0" w:line="240" w:lineRule="auto"/>
        <w:ind w:firstLine="426"/>
        <w:jc w:val="both"/>
        <w:rPr>
          <w:rFonts w:ascii="Times New Roman" w:hAnsi="Times New Roman" w:cs="Times New Roman"/>
          <w:sz w:val="24"/>
        </w:rPr>
      </w:pPr>
      <w:r>
        <w:rPr>
          <w:rFonts w:ascii="Times New Roman" w:hAnsi="Times New Roman" w:cs="Times New Roman"/>
          <w:sz w:val="24"/>
        </w:rPr>
        <w:t>De a lényeg az, hogy aki hűtlenné válik Istenhez, az hűtlenné fog válni az embertársaihoz is! Ha ma körülnézünk a világban</w:t>
      </w:r>
      <w:r w:rsidR="00804E1A">
        <w:rPr>
          <w:rFonts w:ascii="Times New Roman" w:hAnsi="Times New Roman" w:cs="Times New Roman"/>
          <w:sz w:val="24"/>
        </w:rPr>
        <w:t>,</w:t>
      </w:r>
      <w:r>
        <w:rPr>
          <w:rFonts w:ascii="Times New Roman" w:hAnsi="Times New Roman" w:cs="Times New Roman"/>
          <w:sz w:val="24"/>
        </w:rPr>
        <w:t xml:space="preserve"> éppen ezt látjuk! Ahol nem tisztelik</w:t>
      </w:r>
      <w:r w:rsidR="00804E1A">
        <w:rPr>
          <w:rFonts w:ascii="Times New Roman" w:hAnsi="Times New Roman" w:cs="Times New Roman"/>
          <w:sz w:val="24"/>
        </w:rPr>
        <w:t>,</w:t>
      </w:r>
      <w:r>
        <w:rPr>
          <w:rFonts w:ascii="Times New Roman" w:hAnsi="Times New Roman" w:cs="Times New Roman"/>
          <w:sz w:val="24"/>
        </w:rPr>
        <w:t xml:space="preserve"> és nem szeretik Istent, ott nem tudják igazán tisztelni és szeretni egymást az emberek! Még a szerelemben és a házasságban sem! Odáig jutottunk, hogy már alig van olyan pár, akik úgy házasodnak össze, hogy nem volt még</w:t>
      </w:r>
      <w:r w:rsidR="000D4779">
        <w:rPr>
          <w:rFonts w:ascii="Times New Roman" w:hAnsi="Times New Roman" w:cs="Times New Roman"/>
          <w:sz w:val="24"/>
        </w:rPr>
        <w:t xml:space="preserve"> a házasságuk előtt</w:t>
      </w:r>
      <w:r>
        <w:rPr>
          <w:rFonts w:ascii="Times New Roman" w:hAnsi="Times New Roman" w:cs="Times New Roman"/>
          <w:sz w:val="24"/>
        </w:rPr>
        <w:t xml:space="preserve"> szexuális kapcsolatuk se másokkal se egymással! De ez már évek óta így van. Ami még ennél is szomorúbb, hogy olyan is előfordul, hogy </w:t>
      </w:r>
      <w:proofErr w:type="spellStart"/>
      <w:r>
        <w:rPr>
          <w:rFonts w:ascii="Times New Roman" w:hAnsi="Times New Roman" w:cs="Times New Roman"/>
          <w:sz w:val="24"/>
        </w:rPr>
        <w:t>tizen-huszon</w:t>
      </w:r>
      <w:proofErr w:type="spellEnd"/>
      <w:r>
        <w:rPr>
          <w:rFonts w:ascii="Times New Roman" w:hAnsi="Times New Roman" w:cs="Times New Roman"/>
          <w:sz w:val="24"/>
        </w:rPr>
        <w:t xml:space="preserve"> éves lányok, amikor egy buli után nem sokkal kiderül számukra, hogy teherbe estek, azt sem tudják, hogy ki lehet a gyerm</w:t>
      </w:r>
      <w:r w:rsidR="000D4779">
        <w:rPr>
          <w:rFonts w:ascii="Times New Roman" w:hAnsi="Times New Roman" w:cs="Times New Roman"/>
          <w:sz w:val="24"/>
        </w:rPr>
        <w:t>ekük apja, mert egy éjszaka két-</w:t>
      </w:r>
      <w:r>
        <w:rPr>
          <w:rFonts w:ascii="Times New Roman" w:hAnsi="Times New Roman" w:cs="Times New Roman"/>
          <w:sz w:val="24"/>
        </w:rPr>
        <w:t>három fiúval, férfival is szexuális kapcsolatot létesítettek! Hova lett a hűség a világból?</w:t>
      </w:r>
      <w:r w:rsidR="00804E1A">
        <w:rPr>
          <w:rFonts w:ascii="Times New Roman" w:hAnsi="Times New Roman" w:cs="Times New Roman"/>
          <w:sz w:val="24"/>
        </w:rPr>
        <w:t xml:space="preserve"> </w:t>
      </w:r>
      <w:r>
        <w:rPr>
          <w:rFonts w:ascii="Times New Roman" w:hAnsi="Times New Roman" w:cs="Times New Roman"/>
          <w:sz w:val="24"/>
        </w:rPr>
        <w:t xml:space="preserve">- kérdezhetnénk. Oda, ahova az Isten iránti hűségünk lett. Ha azt szeretnénk, hogy több hűség és több szeretet legyen a világban, </w:t>
      </w:r>
      <w:r w:rsidR="003C35E7">
        <w:rPr>
          <w:rFonts w:ascii="Times New Roman" w:hAnsi="Times New Roman" w:cs="Times New Roman"/>
          <w:sz w:val="24"/>
        </w:rPr>
        <w:t>akkor újra Istenhez kell fordulnunk, és minél többeknek bizonyságot kell tennünk Jézus Krisztusról! Elsőként a hozzánk közel állóknak: a szeretteinknek, a barátainknak. És imádkoznunk kell értük, hogy Isten könyörüljön rajtuk is, és ismertesse meg az Ő kegyelmét velük is! Hiszen nem csak az tét, hog</w:t>
      </w:r>
      <w:r w:rsidR="000D4779">
        <w:rPr>
          <w:rFonts w:ascii="Times New Roman" w:hAnsi="Times New Roman" w:cs="Times New Roman"/>
          <w:sz w:val="24"/>
        </w:rPr>
        <w:t>y</w:t>
      </w:r>
      <w:r w:rsidR="003C35E7">
        <w:rPr>
          <w:rFonts w:ascii="Times New Roman" w:hAnsi="Times New Roman" w:cs="Times New Roman"/>
          <w:sz w:val="24"/>
        </w:rPr>
        <w:t xml:space="preserve"> itt a földön milyen életük lesz, hanem, hogy az örökkévalóságot hol fogják eltölteni!</w:t>
      </w:r>
      <w:r w:rsidR="00A329F6">
        <w:rPr>
          <w:rFonts w:ascii="Times New Roman" w:hAnsi="Times New Roman" w:cs="Times New Roman"/>
          <w:sz w:val="24"/>
        </w:rPr>
        <w:t xml:space="preserve"> </w:t>
      </w:r>
      <w:r w:rsidR="003C35E7">
        <w:rPr>
          <w:rFonts w:ascii="Times New Roman" w:hAnsi="Times New Roman" w:cs="Times New Roman"/>
          <w:sz w:val="24"/>
        </w:rPr>
        <w:t>Könyörögjünk hát</w:t>
      </w:r>
      <w:r w:rsidR="00A329F6">
        <w:rPr>
          <w:rFonts w:ascii="Times New Roman" w:hAnsi="Times New Roman" w:cs="Times New Roman"/>
          <w:sz w:val="24"/>
        </w:rPr>
        <w:t xml:space="preserve"> értük, és önmagunkért is</w:t>
      </w:r>
      <w:r w:rsidR="003C35E7">
        <w:rPr>
          <w:rFonts w:ascii="Times New Roman" w:hAnsi="Times New Roman" w:cs="Times New Roman"/>
          <w:sz w:val="24"/>
        </w:rPr>
        <w:t>,</w:t>
      </w:r>
      <w:r w:rsidR="000D4779">
        <w:rPr>
          <w:rFonts w:ascii="Times New Roman" w:hAnsi="Times New Roman" w:cs="Times New Roman"/>
          <w:sz w:val="24"/>
        </w:rPr>
        <w:t xml:space="preserve"> ho</w:t>
      </w:r>
      <w:r w:rsidR="003C35E7">
        <w:rPr>
          <w:rFonts w:ascii="Times New Roman" w:hAnsi="Times New Roman" w:cs="Times New Roman"/>
          <w:sz w:val="24"/>
        </w:rPr>
        <w:t>g</w:t>
      </w:r>
      <w:r w:rsidR="000D4779">
        <w:rPr>
          <w:rFonts w:ascii="Times New Roman" w:hAnsi="Times New Roman" w:cs="Times New Roman"/>
          <w:sz w:val="24"/>
        </w:rPr>
        <w:t>y</w:t>
      </w:r>
      <w:r w:rsidR="003C35E7">
        <w:rPr>
          <w:rFonts w:ascii="Times New Roman" w:hAnsi="Times New Roman" w:cs="Times New Roman"/>
          <w:sz w:val="24"/>
        </w:rPr>
        <w:t xml:space="preserve"> mi magunk is hűek tudjunk maradni Istenhez és embertársainkhoz, és hogy minél </w:t>
      </w:r>
      <w:r w:rsidR="00A329F6">
        <w:rPr>
          <w:rFonts w:ascii="Times New Roman" w:hAnsi="Times New Roman" w:cs="Times New Roman"/>
          <w:sz w:val="24"/>
        </w:rPr>
        <w:t>többen megismerjék Isten hűséges szeretetét</w:t>
      </w:r>
      <w:r w:rsidR="003C35E7">
        <w:rPr>
          <w:rFonts w:ascii="Times New Roman" w:hAnsi="Times New Roman" w:cs="Times New Roman"/>
          <w:sz w:val="24"/>
        </w:rPr>
        <w:t>!</w:t>
      </w:r>
    </w:p>
    <w:p w:rsidR="003C35E7" w:rsidRDefault="003C35E7" w:rsidP="00CF1E6A">
      <w:pPr>
        <w:spacing w:after="0" w:line="240" w:lineRule="auto"/>
        <w:jc w:val="both"/>
        <w:rPr>
          <w:rFonts w:ascii="Times New Roman" w:hAnsi="Times New Roman" w:cs="Times New Roman"/>
          <w:sz w:val="24"/>
        </w:rPr>
      </w:pPr>
      <w:r>
        <w:rPr>
          <w:rFonts w:ascii="Times New Roman" w:hAnsi="Times New Roman" w:cs="Times New Roman"/>
          <w:sz w:val="24"/>
        </w:rPr>
        <w:t>Ámen</w:t>
      </w:r>
    </w:p>
    <w:p w:rsidR="0001506E" w:rsidRDefault="0001506E" w:rsidP="00CF1E6A">
      <w:pPr>
        <w:spacing w:after="0" w:line="240" w:lineRule="auto"/>
        <w:jc w:val="both"/>
        <w:rPr>
          <w:rFonts w:ascii="Times New Roman" w:hAnsi="Times New Roman" w:cs="Times New Roman"/>
          <w:sz w:val="24"/>
        </w:rPr>
      </w:pPr>
    </w:p>
    <w:p w:rsidR="0001506E" w:rsidRDefault="0001506E" w:rsidP="00421AE3">
      <w:pPr>
        <w:spacing w:after="0" w:line="240" w:lineRule="auto"/>
        <w:rPr>
          <w:rFonts w:ascii="Times New Roman" w:hAnsi="Times New Roman" w:cs="Times New Roman"/>
          <w:sz w:val="24"/>
        </w:rPr>
      </w:pPr>
    </w:p>
    <w:sectPr w:rsidR="0001506E" w:rsidSect="008868D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624CA6"/>
    <w:rsid w:val="0001506E"/>
    <w:rsid w:val="00082C87"/>
    <w:rsid w:val="000D0328"/>
    <w:rsid w:val="000D4779"/>
    <w:rsid w:val="003737E4"/>
    <w:rsid w:val="003B1AA8"/>
    <w:rsid w:val="003C35E7"/>
    <w:rsid w:val="00421AE3"/>
    <w:rsid w:val="00472D66"/>
    <w:rsid w:val="004D03C7"/>
    <w:rsid w:val="00532AC6"/>
    <w:rsid w:val="005E0480"/>
    <w:rsid w:val="00624CA6"/>
    <w:rsid w:val="0073078E"/>
    <w:rsid w:val="007A48FD"/>
    <w:rsid w:val="00804E1A"/>
    <w:rsid w:val="00821A5B"/>
    <w:rsid w:val="008868DA"/>
    <w:rsid w:val="008B3100"/>
    <w:rsid w:val="0097393C"/>
    <w:rsid w:val="009C57BA"/>
    <w:rsid w:val="009D342F"/>
    <w:rsid w:val="00A329F6"/>
    <w:rsid w:val="00A41831"/>
    <w:rsid w:val="00B247C3"/>
    <w:rsid w:val="00BF3E5F"/>
    <w:rsid w:val="00C819B1"/>
    <w:rsid w:val="00CF1E6A"/>
    <w:rsid w:val="00DB27E8"/>
    <w:rsid w:val="00E34D71"/>
    <w:rsid w:val="00F862CD"/>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24CA6"/>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453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3</Pages>
  <Words>1581</Words>
  <Characters>10912</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4</cp:revision>
  <dcterms:created xsi:type="dcterms:W3CDTF">2018-06-22T12:13:00Z</dcterms:created>
  <dcterms:modified xsi:type="dcterms:W3CDTF">2018-06-24T06:00:00Z</dcterms:modified>
</cp:coreProperties>
</file>