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F5C" w:rsidRDefault="00E47651" w:rsidP="00C10290">
      <w:pPr>
        <w:spacing w:after="0" w:line="240" w:lineRule="auto"/>
        <w:rPr>
          <w:rFonts w:ascii="Times New Roman" w:hAnsi="Times New Roman" w:cs="Times New Roman"/>
          <w:sz w:val="24"/>
        </w:rPr>
      </w:pPr>
      <w:r w:rsidRPr="00C10290">
        <w:rPr>
          <w:rFonts w:ascii="Times New Roman" w:hAnsi="Times New Roman" w:cs="Times New Roman"/>
          <w:sz w:val="24"/>
        </w:rPr>
        <w:t xml:space="preserve"> </w:t>
      </w:r>
      <w:proofErr w:type="spellStart"/>
      <w:r w:rsidR="00C10290">
        <w:rPr>
          <w:rFonts w:ascii="Times New Roman" w:hAnsi="Times New Roman" w:cs="Times New Roman"/>
          <w:sz w:val="24"/>
        </w:rPr>
        <w:t>Jn</w:t>
      </w:r>
      <w:proofErr w:type="spellEnd"/>
      <w:r w:rsidR="00C10290" w:rsidRPr="00C10290">
        <w:rPr>
          <w:rFonts w:ascii="Times New Roman" w:hAnsi="Times New Roman" w:cs="Times New Roman"/>
          <w:sz w:val="24"/>
        </w:rPr>
        <w:t xml:space="preserve"> 8,1-11</w:t>
      </w:r>
    </w:p>
    <w:p w:rsidR="00C10290" w:rsidRDefault="00C10290" w:rsidP="00C10290">
      <w:pPr>
        <w:spacing w:after="0" w:line="240" w:lineRule="auto"/>
        <w:rPr>
          <w:rFonts w:ascii="Times New Roman" w:hAnsi="Times New Roman" w:cs="Times New Roman"/>
          <w:sz w:val="24"/>
        </w:rPr>
      </w:pPr>
    </w:p>
    <w:p w:rsidR="00C10290" w:rsidRDefault="00D22308"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Képzeljük el, hogy egy híres vendégtanító jönne </w:t>
      </w:r>
      <w:proofErr w:type="gramStart"/>
      <w:r>
        <w:rPr>
          <w:rFonts w:ascii="Times New Roman" w:hAnsi="Times New Roman" w:cs="Times New Roman"/>
          <w:sz w:val="24"/>
        </w:rPr>
        <w:t>hozzánk</w:t>
      </w:r>
      <w:proofErr w:type="gramEnd"/>
      <w:r>
        <w:rPr>
          <w:rFonts w:ascii="Times New Roman" w:hAnsi="Times New Roman" w:cs="Times New Roman"/>
          <w:sz w:val="24"/>
        </w:rPr>
        <w:t xml:space="preserve"> a gyülekezetbe</w:t>
      </w:r>
      <w:r w:rsidR="009A23CB">
        <w:rPr>
          <w:rFonts w:ascii="Times New Roman" w:hAnsi="Times New Roman" w:cs="Times New Roman"/>
          <w:sz w:val="24"/>
        </w:rPr>
        <w:t xml:space="preserve"> húsvét ünnepére</w:t>
      </w:r>
      <w:r>
        <w:rPr>
          <w:rFonts w:ascii="Times New Roman" w:hAnsi="Times New Roman" w:cs="Times New Roman"/>
          <w:sz w:val="24"/>
        </w:rPr>
        <w:t xml:space="preserve">, </w:t>
      </w:r>
      <w:r w:rsidR="009A23CB">
        <w:rPr>
          <w:rFonts w:ascii="Times New Roman" w:hAnsi="Times New Roman" w:cs="Times New Roman"/>
          <w:sz w:val="24"/>
        </w:rPr>
        <w:t xml:space="preserve">aki nagypéntektől Húsvét hétfőig minden nap prédikálna. Annyira jól prédikálna, hogy minden alkalommal megtelne a templom. Sőt! Húsvét elmúltával még kedden is eljönnének az emberek a templomba, mert kiderül, hogy a vendégtanító tovább folytatja a szolgálatot! Hát valami ilyesmi történt Jézussal, aki az egy hetes lombsátor ünnep második felét végig tanította, de nem fejezte be a tanítást az ünnep végével, hanem a következő napon is elment a templomba: „és </w:t>
      </w:r>
      <w:r w:rsidR="009A23CB" w:rsidRPr="009A23CB">
        <w:rPr>
          <w:rFonts w:ascii="Times New Roman" w:hAnsi="Times New Roman" w:cs="Times New Roman"/>
          <w:i/>
          <w:sz w:val="24"/>
        </w:rPr>
        <w:t>az egész nép hozzá sereglett; ő pedig leült, és tanította őket.</w:t>
      </w:r>
      <w:r w:rsidR="009A23CB">
        <w:rPr>
          <w:rFonts w:ascii="Times New Roman" w:hAnsi="Times New Roman" w:cs="Times New Roman"/>
          <w:sz w:val="24"/>
        </w:rPr>
        <w:t>” (</w:t>
      </w:r>
      <w:proofErr w:type="spellStart"/>
      <w:r w:rsidR="009A23CB">
        <w:rPr>
          <w:rFonts w:ascii="Times New Roman" w:hAnsi="Times New Roman" w:cs="Times New Roman"/>
          <w:sz w:val="24"/>
        </w:rPr>
        <w:t>Jn</w:t>
      </w:r>
      <w:proofErr w:type="spellEnd"/>
      <w:r w:rsidR="009A23CB">
        <w:rPr>
          <w:rFonts w:ascii="Times New Roman" w:hAnsi="Times New Roman" w:cs="Times New Roman"/>
          <w:sz w:val="24"/>
        </w:rPr>
        <w:t xml:space="preserve"> 8,2b) Jézus szavában olyan hatalom volt, ami mágnesként vonzotta Hozzá az embereket! Az előző nap ráadásul éppen arról prédikált, hogy nála van az élő víz, és aki kapni akar belőle, az jöjjön Hozzá! Ezt a lom</w:t>
      </w:r>
      <w:r w:rsidR="00055E16">
        <w:rPr>
          <w:rFonts w:ascii="Times New Roman" w:hAnsi="Times New Roman" w:cs="Times New Roman"/>
          <w:sz w:val="24"/>
        </w:rPr>
        <w:t>b</w:t>
      </w:r>
      <w:r w:rsidR="009A23CB">
        <w:rPr>
          <w:rFonts w:ascii="Times New Roman" w:hAnsi="Times New Roman" w:cs="Times New Roman"/>
          <w:sz w:val="24"/>
        </w:rPr>
        <w:t>sátrak ünnepének</w:t>
      </w:r>
      <w:r w:rsidR="00055E16">
        <w:rPr>
          <w:rFonts w:ascii="Times New Roman" w:hAnsi="Times New Roman" w:cs="Times New Roman"/>
          <w:sz w:val="24"/>
        </w:rPr>
        <w:t xml:space="preserve"> utolsó napján mondta, aminek különleges jelentősége volt! Ugyanis az ünnep minden napján reggel a papok vizet merítettek a </w:t>
      </w:r>
      <w:proofErr w:type="spellStart"/>
      <w:r w:rsidR="00055E16">
        <w:rPr>
          <w:rFonts w:ascii="Times New Roman" w:hAnsi="Times New Roman" w:cs="Times New Roman"/>
          <w:sz w:val="24"/>
        </w:rPr>
        <w:t>Siloám</w:t>
      </w:r>
      <w:proofErr w:type="spellEnd"/>
      <w:r w:rsidR="00055E16">
        <w:rPr>
          <w:rFonts w:ascii="Times New Roman" w:hAnsi="Times New Roman" w:cs="Times New Roman"/>
          <w:sz w:val="24"/>
        </w:rPr>
        <w:t xml:space="preserve"> tavából, aztán </w:t>
      </w:r>
      <w:r w:rsidR="002F10D3">
        <w:rPr>
          <w:rFonts w:ascii="Times New Roman" w:hAnsi="Times New Roman" w:cs="Times New Roman"/>
          <w:sz w:val="24"/>
        </w:rPr>
        <w:t>hatalmas örvendezés</w:t>
      </w:r>
      <w:r w:rsidR="00CA289F">
        <w:rPr>
          <w:rFonts w:ascii="Times New Roman" w:hAnsi="Times New Roman" w:cs="Times New Roman"/>
          <w:sz w:val="24"/>
        </w:rPr>
        <w:t xml:space="preserve"> közben</w:t>
      </w:r>
      <w:r w:rsidR="002F10D3">
        <w:rPr>
          <w:rFonts w:ascii="Times New Roman" w:hAnsi="Times New Roman" w:cs="Times New Roman"/>
          <w:sz w:val="24"/>
        </w:rPr>
        <w:t xml:space="preserve"> </w:t>
      </w:r>
      <w:r w:rsidR="00055E16">
        <w:rPr>
          <w:rFonts w:ascii="Times New Roman" w:hAnsi="Times New Roman" w:cs="Times New Roman"/>
          <w:sz w:val="24"/>
        </w:rPr>
        <w:t>körbe vitték az oltár körül, végül ráöntötték az oltárra reggeli áldozatként!</w:t>
      </w:r>
      <w:r w:rsidR="002F10D3">
        <w:rPr>
          <w:rFonts w:ascii="Times New Roman" w:hAnsi="Times New Roman" w:cs="Times New Roman"/>
          <w:sz w:val="24"/>
        </w:rPr>
        <w:t xml:space="preserve"> Az örvendezésük alapja az Ézsaiás 12,3 volt: „</w:t>
      </w:r>
      <w:r w:rsidR="002F10D3" w:rsidRPr="002F10D3">
        <w:rPr>
          <w:rFonts w:ascii="Times New Roman" w:hAnsi="Times New Roman" w:cs="Times New Roman"/>
          <w:i/>
          <w:sz w:val="24"/>
        </w:rPr>
        <w:t>Örvendezve fogtok vizet meríteni a szabadulás forrásából.</w:t>
      </w:r>
      <w:r w:rsidR="002F10D3">
        <w:rPr>
          <w:rFonts w:ascii="Times New Roman" w:hAnsi="Times New Roman" w:cs="Times New Roman"/>
          <w:sz w:val="24"/>
        </w:rPr>
        <w:t>”</w:t>
      </w:r>
      <w:r w:rsidR="00055E16">
        <w:rPr>
          <w:rFonts w:ascii="Times New Roman" w:hAnsi="Times New Roman" w:cs="Times New Roman"/>
          <w:sz w:val="24"/>
        </w:rPr>
        <w:t xml:space="preserve"> Az ünnep utolsó napján viszont ezt hétszer egymás után megt</w:t>
      </w:r>
      <w:r w:rsidR="002F10D3">
        <w:rPr>
          <w:rFonts w:ascii="Times New Roman" w:hAnsi="Times New Roman" w:cs="Times New Roman"/>
          <w:sz w:val="24"/>
        </w:rPr>
        <w:t>ették, és ekkor teljesedett ki az Isten szabadítása feletti örömük! Ekkor állt fel Jézus, és kiáltotta a tömegnek: „</w:t>
      </w:r>
      <w:r w:rsidR="002F10D3" w:rsidRPr="002F10D3">
        <w:rPr>
          <w:rFonts w:ascii="Times New Roman" w:hAnsi="Times New Roman" w:cs="Times New Roman"/>
          <w:i/>
          <w:sz w:val="24"/>
        </w:rPr>
        <w:t xml:space="preserve">Ha valaki szomjazik, jöjjön hozzám, és </w:t>
      </w:r>
      <w:proofErr w:type="spellStart"/>
      <w:r w:rsidR="002F10D3" w:rsidRPr="002F10D3">
        <w:rPr>
          <w:rFonts w:ascii="Times New Roman" w:hAnsi="Times New Roman" w:cs="Times New Roman"/>
          <w:i/>
          <w:sz w:val="24"/>
        </w:rPr>
        <w:t>igyék</w:t>
      </w:r>
      <w:proofErr w:type="spellEnd"/>
      <w:r w:rsidR="002F10D3" w:rsidRPr="002F10D3">
        <w:rPr>
          <w:rFonts w:ascii="Times New Roman" w:hAnsi="Times New Roman" w:cs="Times New Roman"/>
          <w:i/>
          <w:sz w:val="24"/>
        </w:rPr>
        <w:t>! Aki hisz énbennem, ahogy az Írás mondta, annak belsejéből élő víz folyamai ömlenek!</w:t>
      </w:r>
      <w:r w:rsidR="002F10D3">
        <w:rPr>
          <w:rFonts w:ascii="Times New Roman" w:hAnsi="Times New Roman" w:cs="Times New Roman"/>
          <w:sz w:val="24"/>
        </w:rPr>
        <w:t>” (</w:t>
      </w:r>
      <w:proofErr w:type="spellStart"/>
      <w:r w:rsidR="002F10D3">
        <w:rPr>
          <w:rFonts w:ascii="Times New Roman" w:hAnsi="Times New Roman" w:cs="Times New Roman"/>
          <w:sz w:val="24"/>
        </w:rPr>
        <w:t>Jn</w:t>
      </w:r>
      <w:proofErr w:type="spellEnd"/>
      <w:r w:rsidR="002F10D3">
        <w:rPr>
          <w:rFonts w:ascii="Times New Roman" w:hAnsi="Times New Roman" w:cs="Times New Roman"/>
          <w:sz w:val="24"/>
        </w:rPr>
        <w:t xml:space="preserve"> 8,37b-38)</w:t>
      </w:r>
    </w:p>
    <w:p w:rsidR="006369B9" w:rsidRDefault="002F10D3"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Másnap tehát sokan eljöttek Jézushoz, hogy hallgassák a tanítását, és kapják Tőle az élő vizet, a szabadulást! Viszont voltak olyanok is, akik nem szabadulásért jöttek Jézushoz, hanem éppen azért, hogy Őt magát is fogságba vessék! És volt olyan is, aki nem magától jött Jézus elé, hanem oda hurcolták. Ezt olvassuk igénk </w:t>
      </w:r>
      <w:r w:rsidR="006369B9">
        <w:rPr>
          <w:rFonts w:ascii="Times New Roman" w:hAnsi="Times New Roman" w:cs="Times New Roman"/>
          <w:sz w:val="24"/>
        </w:rPr>
        <w:t xml:space="preserve">3. versétől a </w:t>
      </w:r>
      <w:r w:rsidR="00623E8E">
        <w:rPr>
          <w:rFonts w:ascii="Times New Roman" w:hAnsi="Times New Roman" w:cs="Times New Roman"/>
          <w:sz w:val="24"/>
        </w:rPr>
        <w:t>6</w:t>
      </w:r>
      <w:r w:rsidR="006369B9">
        <w:rPr>
          <w:rFonts w:ascii="Times New Roman" w:hAnsi="Times New Roman" w:cs="Times New Roman"/>
          <w:sz w:val="24"/>
        </w:rPr>
        <w:t>. vers első feléig terjedő szakaszában: „</w:t>
      </w:r>
      <w:r w:rsidR="006369B9" w:rsidRPr="006369B9">
        <w:rPr>
          <w:rFonts w:ascii="Times New Roman" w:hAnsi="Times New Roman" w:cs="Times New Roman"/>
          <w:i/>
          <w:sz w:val="24"/>
        </w:rPr>
        <w:t>Ekkor odavezettek az írástudók és a farizeusok egy asszonyt, akit házasságtörésen értek, középre állították, és így szóltak Jézushoz: „Mester, ezt az asszonyt házasságtörés közben tetten érték. Mózes azt parancsolta nekünk a törvényben, hogy kövezzük meg az ilyeneket. Hát te mit mondasz?</w:t>
      </w:r>
      <w:r w:rsidR="006369B9">
        <w:rPr>
          <w:rFonts w:ascii="Times New Roman" w:hAnsi="Times New Roman" w:cs="Times New Roman"/>
          <w:i/>
          <w:sz w:val="24"/>
        </w:rPr>
        <w:t>”</w:t>
      </w:r>
      <w:r w:rsidR="006369B9" w:rsidRPr="006369B9">
        <w:rPr>
          <w:rFonts w:ascii="Times New Roman" w:hAnsi="Times New Roman" w:cs="Times New Roman"/>
          <w:i/>
          <w:sz w:val="24"/>
        </w:rPr>
        <w:t xml:space="preserve"> Ezt azért mondták, hogy próbára tegyék, és legyen mivel vádolniuk Őt.</w:t>
      </w:r>
      <w:r w:rsidR="006369B9">
        <w:rPr>
          <w:rFonts w:ascii="Times New Roman" w:hAnsi="Times New Roman" w:cs="Times New Roman"/>
          <w:sz w:val="24"/>
        </w:rPr>
        <w:t>”</w:t>
      </w:r>
      <w:r w:rsidR="00623E8E">
        <w:rPr>
          <w:rFonts w:ascii="Times New Roman" w:hAnsi="Times New Roman" w:cs="Times New Roman"/>
          <w:sz w:val="24"/>
        </w:rPr>
        <w:t xml:space="preserve"> (</w:t>
      </w:r>
      <w:proofErr w:type="spellStart"/>
      <w:r w:rsidR="00623E8E">
        <w:rPr>
          <w:rFonts w:ascii="Times New Roman" w:hAnsi="Times New Roman" w:cs="Times New Roman"/>
          <w:sz w:val="24"/>
        </w:rPr>
        <w:t>Jn</w:t>
      </w:r>
      <w:proofErr w:type="spellEnd"/>
      <w:r w:rsidR="00623E8E">
        <w:rPr>
          <w:rFonts w:ascii="Times New Roman" w:hAnsi="Times New Roman" w:cs="Times New Roman"/>
          <w:sz w:val="24"/>
        </w:rPr>
        <w:t xml:space="preserve"> 8,3-6</w:t>
      </w:r>
      <w:r w:rsidR="006369B9">
        <w:rPr>
          <w:rFonts w:ascii="Times New Roman" w:hAnsi="Times New Roman" w:cs="Times New Roman"/>
          <w:sz w:val="24"/>
        </w:rPr>
        <w:t>a) Érdemes lesz külön megvizsgálnunk ezt</w:t>
      </w:r>
      <w:r w:rsidR="00CA289F">
        <w:rPr>
          <w:rFonts w:ascii="Times New Roman" w:hAnsi="Times New Roman" w:cs="Times New Roman"/>
          <w:sz w:val="24"/>
        </w:rPr>
        <w:t xml:space="preserve"> a két csoportot: a farizeusok </w:t>
      </w:r>
      <w:r w:rsidR="006369B9">
        <w:rPr>
          <w:rFonts w:ascii="Times New Roman" w:hAnsi="Times New Roman" w:cs="Times New Roman"/>
          <w:sz w:val="24"/>
        </w:rPr>
        <w:t>és írástudók csoportját, akik gonosz szándékkal jöttek Jézus elé, és a másik csoportot, ami csak egy személyből áll: a házasságtörő nőből, akit erőszakkal hurcoltak Jézus elé. Nézzük tehát most, hogy mi is történt itt a farizeusokkal és írástudókkal!</w:t>
      </w:r>
    </w:p>
    <w:p w:rsidR="006369B9" w:rsidRDefault="006369B9"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Mindene</w:t>
      </w:r>
      <w:r w:rsidR="00CA289F">
        <w:rPr>
          <w:rFonts w:ascii="Times New Roman" w:hAnsi="Times New Roman" w:cs="Times New Roman"/>
          <w:sz w:val="24"/>
        </w:rPr>
        <w:t>k</w:t>
      </w:r>
      <w:r>
        <w:rPr>
          <w:rFonts w:ascii="Times New Roman" w:hAnsi="Times New Roman" w:cs="Times New Roman"/>
          <w:sz w:val="24"/>
        </w:rPr>
        <w:t>előtt azt kell megállapítanunk, hogy gonosz szándékkal érkeztek Jézus elé, hogy csapdába ejtsék, és később legyen mivel vádolniuk! És nagyon sokat tanulhatunk az itt elénk táruló helyzetükből azzal kapcsolatban, hogy mi is történik azzal, aki Isten ellen támad! Először is azt látjuk, hogy a gonosz szándékhoz gonosz cselekedetek társulnak. Pusztán azért, hogy Jézust tőrbe csalják, a végletekig megaláznak és megfélemlítenek egy nőt</w:t>
      </w:r>
      <w:r w:rsidR="002C5D70">
        <w:rPr>
          <w:rFonts w:ascii="Times New Roman" w:hAnsi="Times New Roman" w:cs="Times New Roman"/>
          <w:sz w:val="24"/>
        </w:rPr>
        <w:t>. A nő megbüntetéséhez ugyanis nem kellett volna Jézus és a tömeg elé hurcolniuk őt. Másrészt, több mint valószínű, hogy nem hajnalban érték tetten, hanem még előző éjszaka, és azóta maguknál tartották, hogy most ide hurcolhassák Jézus elé! Harmadrészt az akkori korban nem is igazán következetesen tartották be ezt a törvényt, nem öltek meg minden házasságtörőt! Ennek az asszonynak azonban rettegésben kellett lennie az élete felől, mióta elfogták!</w:t>
      </w:r>
    </w:p>
    <w:p w:rsidR="002C5D70" w:rsidRDefault="002C5D70"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A gonosz cselekedetek mellé azonban a hazugság és ferdítés bűne is csatlakozik azoknak az életében, akik Isten ellen támadnak. Ahogy az előbb említettem, nem volt szokás általában megölni még akkor</w:t>
      </w:r>
      <w:r w:rsidR="00CA289F">
        <w:rPr>
          <w:rFonts w:ascii="Times New Roman" w:hAnsi="Times New Roman" w:cs="Times New Roman"/>
          <w:sz w:val="24"/>
        </w:rPr>
        <w:t>iban</w:t>
      </w:r>
      <w:r>
        <w:rPr>
          <w:rFonts w:ascii="Times New Roman" w:hAnsi="Times New Roman" w:cs="Times New Roman"/>
          <w:sz w:val="24"/>
        </w:rPr>
        <w:t xml:space="preserve"> sem a házasságtörőket. Másrészt nem pontosan idéznek a törvényből, mert ott nincs arról szó, hogy meg kellene kövezni a házasságtörőket, hanem arról van szó, hogy meg kell ölni! Persze ez lényegtelen különbségnek tűnhet, de azoknak a szempontjából, akik a törvény betűjére hivatkozva akarják kijátszani Jézust, azoknál ez elég súlyos pontatlanság! Harmadszor nem csak az asszony megöléséről szól a törvény, hanem a házasságtörő férfi megöléséről is! Ha valóban a törvény pontos megértése és végrehajtása lett volna a céljuk a Jézustól „segítséget” kérő farizeusoknak és írástudóknak, akkor a férfit nem </w:t>
      </w:r>
      <w:r>
        <w:rPr>
          <w:rFonts w:ascii="Times New Roman" w:hAnsi="Times New Roman" w:cs="Times New Roman"/>
          <w:sz w:val="24"/>
        </w:rPr>
        <w:lastRenderedPageBreak/>
        <w:t xml:space="preserve">hagyták volna futni! </w:t>
      </w:r>
      <w:r w:rsidR="000F36B8">
        <w:rPr>
          <w:rFonts w:ascii="Times New Roman" w:hAnsi="Times New Roman" w:cs="Times New Roman"/>
          <w:sz w:val="24"/>
        </w:rPr>
        <w:t>Negyedszer</w:t>
      </w:r>
      <w:r w:rsidR="00623E8E">
        <w:rPr>
          <w:rFonts w:ascii="Times New Roman" w:hAnsi="Times New Roman" w:cs="Times New Roman"/>
          <w:sz w:val="24"/>
        </w:rPr>
        <w:t xml:space="preserve"> minden valószínűség szerint a római törvényt akarták Jézus ellen fordítani! Ugyanis, ha azt mondta volna, hogy kövezzék meg az asszonyt, akkor a római törvény ellen lázadt volna, ugyanis a zsidóknak nem állt jogukban senkit kivégezni! Ezért kellett később Jézust is a római hatóságok előtt bevádolniuk, és ezért a rómaiak által végeztették ki Őt! Ez pedig zsidó létükre szintén egy nagyon alattomos dolog volt, hogy terveik szerint Mózes törvényének betartatásáért a római törvények szerint akarták Őt bevádolni! </w:t>
      </w:r>
      <w:r>
        <w:rPr>
          <w:rFonts w:ascii="Times New Roman" w:hAnsi="Times New Roman" w:cs="Times New Roman"/>
          <w:sz w:val="24"/>
        </w:rPr>
        <w:t>Láthatjuk tehát, hogy mennyi visszáság van azoknak az életében, akik Isten ellen támadnak!</w:t>
      </w:r>
    </w:p>
    <w:p w:rsidR="002C5D70" w:rsidRDefault="000743DA"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De</w:t>
      </w:r>
      <w:r w:rsidR="00623E8E">
        <w:rPr>
          <w:rFonts w:ascii="Times New Roman" w:hAnsi="Times New Roman" w:cs="Times New Roman"/>
          <w:sz w:val="24"/>
        </w:rPr>
        <w:t xml:space="preserve"> Isten ellenségeinek minden gonosz mesterkedése csúfos kudarcba fulladt, amikor Jézus ellen támadtak! A 6. vers második felétől olvasom igénket a 9. versig: „</w:t>
      </w:r>
      <w:r w:rsidR="00623E8E" w:rsidRPr="000743DA">
        <w:rPr>
          <w:rFonts w:ascii="Times New Roman" w:hAnsi="Times New Roman" w:cs="Times New Roman"/>
          <w:i/>
          <w:sz w:val="24"/>
        </w:rPr>
        <w:t>Jézus pedig lehajolt, és ujjával írt a földre. Amikor továbbra is faggatták, felegyenesedett, és ezt mondta nekik: „</w:t>
      </w:r>
      <w:r w:rsidR="00623E8E" w:rsidRPr="00623E8E">
        <w:rPr>
          <w:rFonts w:ascii="Times New Roman" w:hAnsi="Times New Roman" w:cs="Times New Roman"/>
          <w:i/>
          <w:sz w:val="24"/>
        </w:rPr>
        <w:t>Aki bűntelen közületek, az vessen r</w:t>
      </w:r>
      <w:r>
        <w:rPr>
          <w:rFonts w:ascii="Times New Roman" w:hAnsi="Times New Roman" w:cs="Times New Roman"/>
          <w:i/>
          <w:sz w:val="24"/>
        </w:rPr>
        <w:t>á</w:t>
      </w:r>
      <w:r w:rsidR="00623E8E" w:rsidRPr="00623E8E">
        <w:rPr>
          <w:rFonts w:ascii="Times New Roman" w:hAnsi="Times New Roman" w:cs="Times New Roman"/>
          <w:i/>
          <w:sz w:val="24"/>
        </w:rPr>
        <w:t xml:space="preserve"> először követ.” És lehajolva tovább írt a földre. Azok pedig ezt hallva egymás után kimentek, kezdve a véneken, és egyedül Ő meg az asszony maradt ott a középen.</w:t>
      </w:r>
      <w:r w:rsidR="00623E8E">
        <w:rPr>
          <w:rFonts w:ascii="Times New Roman" w:hAnsi="Times New Roman" w:cs="Times New Roman"/>
          <w:sz w:val="24"/>
        </w:rPr>
        <w:t>” (</w:t>
      </w:r>
      <w:proofErr w:type="spellStart"/>
      <w:r w:rsidR="00623E8E">
        <w:rPr>
          <w:rFonts w:ascii="Times New Roman" w:hAnsi="Times New Roman" w:cs="Times New Roman"/>
          <w:sz w:val="24"/>
        </w:rPr>
        <w:t>Jn</w:t>
      </w:r>
      <w:proofErr w:type="spellEnd"/>
      <w:r w:rsidR="00623E8E">
        <w:rPr>
          <w:rFonts w:ascii="Times New Roman" w:hAnsi="Times New Roman" w:cs="Times New Roman"/>
          <w:sz w:val="24"/>
        </w:rPr>
        <w:t xml:space="preserve"> 8,6b-9)</w:t>
      </w:r>
      <w:r>
        <w:rPr>
          <w:rFonts w:ascii="Times New Roman" w:hAnsi="Times New Roman" w:cs="Times New Roman"/>
          <w:sz w:val="24"/>
        </w:rPr>
        <w:t xml:space="preserve"> Látjuk </w:t>
      </w:r>
      <w:r w:rsidR="00CA289F">
        <w:rPr>
          <w:rFonts w:ascii="Times New Roman" w:hAnsi="Times New Roman" w:cs="Times New Roman"/>
          <w:sz w:val="24"/>
        </w:rPr>
        <w:t>tehát, hogy végül a</w:t>
      </w:r>
      <w:r>
        <w:rPr>
          <w:rFonts w:ascii="Times New Roman" w:hAnsi="Times New Roman" w:cs="Times New Roman"/>
          <w:sz w:val="24"/>
        </w:rPr>
        <w:t xml:space="preserve"> farizeusok és írástudók csúfos vereséget szenvedtek, és el kellett menekülniük a helyszínről! Ha az elején arról beszéltem, hogy Jézus szavában hatalom volt, amikor beszélt, akkor arról is beszélhetnénk, hogy milyen hatalom volt abban, amikor Jézus írt! Ez egyébként az egyetlen hely a Bibliában, ahol arról olvasunk, hogy Jézus írt. Eleinte persze úgy tűnik, hogy nem használ semmit az, amit a földre írt, hiszen azt olvassuk, hogy „</w:t>
      </w:r>
      <w:r w:rsidRPr="000743DA">
        <w:rPr>
          <w:rFonts w:ascii="Times New Roman" w:hAnsi="Times New Roman" w:cs="Times New Roman"/>
          <w:i/>
          <w:sz w:val="24"/>
        </w:rPr>
        <w:t>továbbra is faggatták</w:t>
      </w:r>
      <w:r>
        <w:rPr>
          <w:rFonts w:ascii="Times New Roman" w:hAnsi="Times New Roman" w:cs="Times New Roman"/>
          <w:sz w:val="24"/>
        </w:rPr>
        <w:t>”. De aztán mondott is nekik valamit, és tovább írt, és erre szépen elcsöndesedtek, és megszégyenülve el is hagyták a helyszínt! És ez az a pont a történetben, ahol mindenkiben ugyanaz a kérdés feszül: de mit írt Jézus a föld porába</w:t>
      </w:r>
      <w:proofErr w:type="gramStart"/>
      <w:r>
        <w:rPr>
          <w:rFonts w:ascii="Times New Roman" w:hAnsi="Times New Roman" w:cs="Times New Roman"/>
          <w:sz w:val="24"/>
        </w:rPr>
        <w:t>?!</w:t>
      </w:r>
      <w:proofErr w:type="gramEnd"/>
      <w:r>
        <w:rPr>
          <w:rFonts w:ascii="Times New Roman" w:hAnsi="Times New Roman" w:cs="Times New Roman"/>
          <w:sz w:val="24"/>
        </w:rPr>
        <w:t xml:space="preserve"> De erre a kérdésre sajnos nem tudhatjuk a választ!</w:t>
      </w:r>
    </w:p>
    <w:p w:rsidR="00FA1A5C" w:rsidRDefault="000743DA"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Amit viszont tényszerűen tudunk, arra érdemes odafigyelnünk! Azt tudjuk tehát, hogy Jézus a földre írt az ujjával, vagyis a porba írt! Jeremiás próféta könyvének 17. fejezetében </w:t>
      </w:r>
      <w:r w:rsidR="00FA1A5C">
        <w:rPr>
          <w:rFonts w:ascii="Times New Roman" w:hAnsi="Times New Roman" w:cs="Times New Roman"/>
          <w:sz w:val="24"/>
        </w:rPr>
        <w:t>a 13. versben pedig ezt olvassuk: „</w:t>
      </w:r>
      <w:r w:rsidR="00FA1A5C" w:rsidRPr="00FA1A5C">
        <w:rPr>
          <w:rFonts w:ascii="Times New Roman" w:hAnsi="Times New Roman" w:cs="Times New Roman"/>
          <w:i/>
          <w:sz w:val="24"/>
        </w:rPr>
        <w:t>Uram, te vagy Izráel reménysége, megszégyenülnek mind, akik elhagynak téged. A tőled elpártolók nevét a porba írják, mert elhagyták az Urat, a folyóvíz forrását.</w:t>
      </w:r>
      <w:r w:rsidR="00FA1A5C">
        <w:rPr>
          <w:rFonts w:ascii="Times New Roman" w:hAnsi="Times New Roman" w:cs="Times New Roman"/>
          <w:sz w:val="24"/>
        </w:rPr>
        <w:t>” (</w:t>
      </w:r>
      <w:proofErr w:type="gramStart"/>
      <w:r w:rsidR="00FA1A5C">
        <w:rPr>
          <w:rFonts w:ascii="Times New Roman" w:hAnsi="Times New Roman" w:cs="Times New Roman"/>
          <w:sz w:val="24"/>
        </w:rPr>
        <w:t>Jer</w:t>
      </w:r>
      <w:proofErr w:type="gramEnd"/>
      <w:r w:rsidR="00FA1A5C">
        <w:rPr>
          <w:rFonts w:ascii="Times New Roman" w:hAnsi="Times New Roman" w:cs="Times New Roman"/>
          <w:sz w:val="24"/>
        </w:rPr>
        <w:t xml:space="preserve"> 17,13) Itt szükséges megint pontosítanunk a fordításon, mert az eredeti szövegben nem „folyóvíz” szerepel, hanem „élő víz”! Vagyis: „</w:t>
      </w:r>
      <w:proofErr w:type="gramStart"/>
      <w:r w:rsidR="00FA1A5C" w:rsidRPr="00FA1A5C">
        <w:rPr>
          <w:rFonts w:ascii="Times New Roman" w:hAnsi="Times New Roman" w:cs="Times New Roman"/>
          <w:i/>
          <w:sz w:val="24"/>
        </w:rPr>
        <w:t>A</w:t>
      </w:r>
      <w:proofErr w:type="gramEnd"/>
      <w:r w:rsidR="00FA1A5C" w:rsidRPr="00FA1A5C">
        <w:rPr>
          <w:rFonts w:ascii="Times New Roman" w:hAnsi="Times New Roman" w:cs="Times New Roman"/>
          <w:i/>
          <w:sz w:val="24"/>
        </w:rPr>
        <w:t xml:space="preserve"> tőled elpártolók nevét a porba írják,</w:t>
      </w:r>
      <w:r w:rsidR="00FA1A5C">
        <w:rPr>
          <w:rFonts w:ascii="Times New Roman" w:hAnsi="Times New Roman" w:cs="Times New Roman"/>
          <w:i/>
          <w:sz w:val="24"/>
        </w:rPr>
        <w:t xml:space="preserve"> mert elhagyták az Urat, az élő </w:t>
      </w:r>
      <w:r w:rsidR="00FA1A5C" w:rsidRPr="00FA1A5C">
        <w:rPr>
          <w:rFonts w:ascii="Times New Roman" w:hAnsi="Times New Roman" w:cs="Times New Roman"/>
          <w:i/>
          <w:sz w:val="24"/>
        </w:rPr>
        <w:t>víz forrását.</w:t>
      </w:r>
      <w:r w:rsidR="00FA1A5C">
        <w:rPr>
          <w:rFonts w:ascii="Times New Roman" w:hAnsi="Times New Roman" w:cs="Times New Roman"/>
          <w:sz w:val="24"/>
        </w:rPr>
        <w:t>” És mit kiáltott a népnek Jézus éppen az előző nap: „</w:t>
      </w:r>
      <w:r w:rsidR="00FA1A5C" w:rsidRPr="002F10D3">
        <w:rPr>
          <w:rFonts w:ascii="Times New Roman" w:hAnsi="Times New Roman" w:cs="Times New Roman"/>
          <w:i/>
          <w:sz w:val="24"/>
        </w:rPr>
        <w:t xml:space="preserve">Ha valaki szomjazik, jöjjön hozzám, és </w:t>
      </w:r>
      <w:proofErr w:type="spellStart"/>
      <w:r w:rsidR="00FA1A5C" w:rsidRPr="002F10D3">
        <w:rPr>
          <w:rFonts w:ascii="Times New Roman" w:hAnsi="Times New Roman" w:cs="Times New Roman"/>
          <w:i/>
          <w:sz w:val="24"/>
        </w:rPr>
        <w:t>igyék</w:t>
      </w:r>
      <w:proofErr w:type="spellEnd"/>
      <w:r w:rsidR="00FA1A5C" w:rsidRPr="002F10D3">
        <w:rPr>
          <w:rFonts w:ascii="Times New Roman" w:hAnsi="Times New Roman" w:cs="Times New Roman"/>
          <w:i/>
          <w:sz w:val="24"/>
        </w:rPr>
        <w:t>! Aki hisz énbennem, ahogy az Írás mondta, annak belsejéből élő víz folyamai ömlenek!</w:t>
      </w:r>
      <w:r w:rsidR="00FA1A5C">
        <w:rPr>
          <w:rFonts w:ascii="Times New Roman" w:hAnsi="Times New Roman" w:cs="Times New Roman"/>
          <w:sz w:val="24"/>
        </w:rPr>
        <w:t>” (</w:t>
      </w:r>
      <w:proofErr w:type="spellStart"/>
      <w:r w:rsidR="00FA1A5C">
        <w:rPr>
          <w:rFonts w:ascii="Times New Roman" w:hAnsi="Times New Roman" w:cs="Times New Roman"/>
          <w:sz w:val="24"/>
        </w:rPr>
        <w:t>Jn</w:t>
      </w:r>
      <w:proofErr w:type="spellEnd"/>
      <w:r w:rsidR="00FA1A5C">
        <w:rPr>
          <w:rFonts w:ascii="Times New Roman" w:hAnsi="Times New Roman" w:cs="Times New Roman"/>
          <w:sz w:val="24"/>
        </w:rPr>
        <w:t xml:space="preserve"> 8,37b-38) Akkor tulajdonképpen kicsoda is Jézus? Ha az Úr az élő víz forrása, és Jézus adja az élő vizet? Akkor tehát Jézus maga az Úr! </w:t>
      </w:r>
      <w:r w:rsidR="00905A8D">
        <w:rPr>
          <w:rFonts w:ascii="Times New Roman" w:hAnsi="Times New Roman" w:cs="Times New Roman"/>
          <w:sz w:val="24"/>
        </w:rPr>
        <w:t>És</w:t>
      </w:r>
      <w:r w:rsidR="00FA1A5C">
        <w:rPr>
          <w:rFonts w:ascii="Times New Roman" w:hAnsi="Times New Roman" w:cs="Times New Roman"/>
          <w:sz w:val="24"/>
        </w:rPr>
        <w:t xml:space="preserve"> még ha Jézus nem is a farizeusok nevét írta a porba, az utalás akkor is elég egyértelmű</w:t>
      </w:r>
      <w:r w:rsidR="00CA289F">
        <w:rPr>
          <w:rFonts w:ascii="Times New Roman" w:hAnsi="Times New Roman" w:cs="Times New Roman"/>
          <w:sz w:val="24"/>
        </w:rPr>
        <w:t>, hogy ők az Úr ellenségei</w:t>
      </w:r>
      <w:r w:rsidR="00FA1A5C">
        <w:rPr>
          <w:rFonts w:ascii="Times New Roman" w:hAnsi="Times New Roman" w:cs="Times New Roman"/>
          <w:sz w:val="24"/>
        </w:rPr>
        <w:t>!</w:t>
      </w:r>
      <w:r w:rsidR="00905A8D">
        <w:rPr>
          <w:rFonts w:ascii="Times New Roman" w:hAnsi="Times New Roman" w:cs="Times New Roman"/>
          <w:sz w:val="24"/>
        </w:rPr>
        <w:t xml:space="preserve"> Minden esetre Jézus valami olyat írt a porba, ami arra kényszerítette a farizeusokat és írástudókat, hogy sietve távozzanak ahelyett, hogy magát Jézust is megkövezzék Isten-káromlásért ott helyben. Valószínűleg ezért született az </w:t>
      </w:r>
      <w:proofErr w:type="spellStart"/>
      <w:r w:rsidR="00905A8D">
        <w:rPr>
          <w:rFonts w:ascii="Times New Roman" w:hAnsi="Times New Roman" w:cs="Times New Roman"/>
          <w:sz w:val="24"/>
        </w:rPr>
        <w:t>az</w:t>
      </w:r>
      <w:proofErr w:type="spellEnd"/>
      <w:r w:rsidR="00905A8D">
        <w:rPr>
          <w:rFonts w:ascii="Times New Roman" w:hAnsi="Times New Roman" w:cs="Times New Roman"/>
          <w:sz w:val="24"/>
        </w:rPr>
        <w:t xml:space="preserve"> elképzelés, hogy Jézus szép csendben elkezdte l</w:t>
      </w:r>
      <w:r w:rsidR="00464033">
        <w:rPr>
          <w:rFonts w:ascii="Times New Roman" w:hAnsi="Times New Roman" w:cs="Times New Roman"/>
          <w:sz w:val="24"/>
        </w:rPr>
        <w:t>eírni az ő</w:t>
      </w:r>
      <w:r w:rsidR="00905A8D">
        <w:rPr>
          <w:rFonts w:ascii="Times New Roman" w:hAnsi="Times New Roman" w:cs="Times New Roman"/>
          <w:sz w:val="24"/>
        </w:rPr>
        <w:t xml:space="preserve"> bűneiket, miután azt mondta nekik, hogy az kezdje a kövezést, aki bűntelen közülük. De újra mondom, nem tudhatjuk, hogy Jézus mit írt a porba. Azt viszont igen, hogy Isten ellenségei csúfos kudarcot vallottak, amikor Jézus ellen támadtak! És bár nem mindig ennyire gyors és látványos Isten ellenségeinek a bukása, biztosak lehetünk, hogy a bukásuk nem marad el! Ma sem! Ma is, aki Jézus ellen fordul, vagy Őt káromolja, Isten bosszújával kell szembenéznie! Lehet, hogy nem azonnal, de egészen biztosan! Milyen érdekes, hogy akik az élő víz forrásához jöttek azzal a szándékkal, hogy elapasszák azt, azok magukat zárták el az élő víztől!</w:t>
      </w:r>
    </w:p>
    <w:p w:rsidR="00905A8D" w:rsidRDefault="007616AD"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Viszont aki nyitott szívvel állt Jézus előtt, az megkapta Tőle az élő vizet, Isten szabadítását és bűnbocsátó kegyelmét! Még akkor is, ha nem önszántából ment eredetileg Jézus közelébe! Térjünk is most rá a házasságtörő asszony személyére! Ő egy nyilvánvaló és főbenjáró bűnt követett el, amikor házasságot tört. Ráadásul el is kapták! Minden bizonnyal életének legszörnyűbb pillanatai lehettek, amikor rajtakapták, amint épp</w:t>
      </w:r>
      <w:r w:rsidR="00CA289F">
        <w:rPr>
          <w:rFonts w:ascii="Times New Roman" w:hAnsi="Times New Roman" w:cs="Times New Roman"/>
          <w:sz w:val="24"/>
        </w:rPr>
        <w:t>en megcsalja a férjét! És az az</w:t>
      </w:r>
      <w:r>
        <w:rPr>
          <w:rFonts w:ascii="Times New Roman" w:hAnsi="Times New Roman" w:cs="Times New Roman"/>
          <w:sz w:val="24"/>
        </w:rPr>
        <w:t xml:space="preserve">után következő órák is egy rémálomhoz hasonlíthattak számára! De amit akkor még </w:t>
      </w:r>
      <w:r>
        <w:rPr>
          <w:rFonts w:ascii="Times New Roman" w:hAnsi="Times New Roman" w:cs="Times New Roman"/>
          <w:sz w:val="24"/>
        </w:rPr>
        <w:lastRenderedPageBreak/>
        <w:t xml:space="preserve">nem tudott, az </w:t>
      </w:r>
      <w:proofErr w:type="spellStart"/>
      <w:r>
        <w:rPr>
          <w:rFonts w:ascii="Times New Roman" w:hAnsi="Times New Roman" w:cs="Times New Roman"/>
          <w:sz w:val="24"/>
        </w:rPr>
        <w:t>az</w:t>
      </w:r>
      <w:proofErr w:type="spellEnd"/>
      <w:r>
        <w:rPr>
          <w:rFonts w:ascii="Times New Roman" w:hAnsi="Times New Roman" w:cs="Times New Roman"/>
          <w:sz w:val="24"/>
        </w:rPr>
        <w:t xml:space="preserve"> volt, hogy Isten kegyelme nyúlt le érte a Mennyből, amikor megengedte, hogy rajtakapják ezen a bűnön! Hiszen így történhetett meg, hogy Jézussal találkozhatott, és az Ő közelében végül kegyelmet kaphatott, és megszabadult még a bűn fogságából is! Mert ha nem kapják rajta, minden bizonnyal folytatja ezt a bűnös kapcsolatot, ami Istentől elválasztotta volna! </w:t>
      </w:r>
      <w:r w:rsidR="00CA289F">
        <w:rPr>
          <w:rFonts w:ascii="Times New Roman" w:hAnsi="Times New Roman" w:cs="Times New Roman"/>
          <w:sz w:val="24"/>
        </w:rPr>
        <w:t>Í</w:t>
      </w:r>
      <w:r>
        <w:rPr>
          <w:rFonts w:ascii="Times New Roman" w:hAnsi="Times New Roman" w:cs="Times New Roman"/>
          <w:sz w:val="24"/>
        </w:rPr>
        <w:t>gy azonban a menekülés útja volt számára az, hogy rajtakapták a bűn elkövetésén! És bizony sokszor így van ez a mi életünkben is! Hányszor engedi meg Isten, hogy végre meglássuk a bűneink rossz következményét, amit magunktól elkerültünk volna, de éppen ezáltal nyílik fel a szemünk, hogy felhagyjunk azzal a bűnnel: például valami rossz szokással.</w:t>
      </w:r>
    </w:p>
    <w:p w:rsidR="007616AD" w:rsidRDefault="007616AD"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Isten kegyelme volt tehát az, ami odavitte ezt a nőt Jézus elé.</w:t>
      </w:r>
      <w:r w:rsidR="00F65D06">
        <w:rPr>
          <w:rFonts w:ascii="Times New Roman" w:hAnsi="Times New Roman" w:cs="Times New Roman"/>
          <w:sz w:val="24"/>
        </w:rPr>
        <w:t xml:space="preserve"> Jézus ott ült a templom udvarában és tanította a sokaságot. Az asszonyt nagy feltűnést keltve és Jézust félbeszakítva odaállították a farizeusok Jézus elé. A nő egyrészt talán rettegett a haláltól, hogy mindjárt megkövezik, másrészt inkább kívánta volna magának a halált, csakhogy vége legyen ennek az őrült megszégyenítésnek! Ráadásul tudta jól, hogy szörnyű bűnt követett el. Nem biztos, hogy felfogta mindazt, amit a farizeusok mondtak körülötte, miközben őt vádolták Jézus előtt. Az viszont biztos, hogy a torkában dobogott a szíve, amikor azt figyelte, hogy mit fog válaszolni Jézus. De Jézus először nem felelt semmit, csak lehajolt, és elkezdett írni az ujjával a földre. </w:t>
      </w:r>
      <w:r w:rsidR="0062766A">
        <w:rPr>
          <w:rFonts w:ascii="Times New Roman" w:hAnsi="Times New Roman" w:cs="Times New Roman"/>
          <w:sz w:val="24"/>
        </w:rPr>
        <w:t>A nő Jézus előtt állva csak felülről láthatta azt, ahogy Jézus ültében előre hajolva a porba ír. Aztán Jézus felállt. Végre szemtől szembe volt a nővel. Nem valószínű, hogy az asszony rá merte volna emelni a tekintetét, de a szavait tisztán hallotta: „</w:t>
      </w:r>
      <w:r w:rsidR="0062766A" w:rsidRPr="0062766A">
        <w:rPr>
          <w:rFonts w:ascii="Times New Roman" w:hAnsi="Times New Roman" w:cs="Times New Roman"/>
          <w:i/>
          <w:sz w:val="24"/>
        </w:rPr>
        <w:t>Aki bűntelen közületek, az vessen rá először követ.</w:t>
      </w:r>
      <w:r w:rsidR="0062766A">
        <w:rPr>
          <w:rFonts w:ascii="Times New Roman" w:hAnsi="Times New Roman" w:cs="Times New Roman"/>
          <w:sz w:val="24"/>
        </w:rPr>
        <w:t>” (</w:t>
      </w:r>
      <w:proofErr w:type="spellStart"/>
      <w:r w:rsidR="0062766A">
        <w:rPr>
          <w:rFonts w:ascii="Times New Roman" w:hAnsi="Times New Roman" w:cs="Times New Roman"/>
          <w:sz w:val="24"/>
        </w:rPr>
        <w:t>Jn</w:t>
      </w:r>
      <w:proofErr w:type="spellEnd"/>
      <w:r w:rsidR="0062766A">
        <w:rPr>
          <w:rFonts w:ascii="Times New Roman" w:hAnsi="Times New Roman" w:cs="Times New Roman"/>
          <w:sz w:val="24"/>
        </w:rPr>
        <w:t xml:space="preserve"> 8,7c) Aztán Jézus lehajolt és tovább írt a földre. Ki tudja, az asszony talán várta az első kő ütését a testén, de az is biztos, hogy érezte a reményt Jézus szavaiból. Aztán teltek a percek, és mialatt Jézus tovább írt a porba, azok, akik vádolták az asszonyt egy szó nélkül mind eltávoztak.</w:t>
      </w:r>
    </w:p>
    <w:p w:rsidR="0062766A" w:rsidRDefault="0062766A"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Kicsit az lehet az érzésünk, hogy amikor Jézus felállt, és elkezdett beszélni az asszonyhoz, csak azért kérdezi őt, hogy segítsen neki felfogni, hogy mi is történt az előbb. Így olvassuk igénk 10. versében és 11. versének elején: „</w:t>
      </w:r>
      <w:r w:rsidRPr="005E328B">
        <w:rPr>
          <w:rFonts w:ascii="Times New Roman" w:hAnsi="Times New Roman" w:cs="Times New Roman"/>
          <w:i/>
          <w:sz w:val="24"/>
        </w:rPr>
        <w:t>Mikor pedig Jézus felegyenesedett, és senkit sem látott az asszonyon kívül, így szólt hozzá: „Hol vannak a vádlóid</w:t>
      </w:r>
      <w:r w:rsidR="005E328B" w:rsidRPr="005E328B">
        <w:rPr>
          <w:rFonts w:ascii="Times New Roman" w:hAnsi="Times New Roman" w:cs="Times New Roman"/>
          <w:i/>
          <w:sz w:val="24"/>
        </w:rPr>
        <w:t>? Senki sem ítélt el téged?” Ő így felelt: „Senki, Uram.”</w:t>
      </w:r>
      <w:r w:rsidR="005E328B">
        <w:rPr>
          <w:rFonts w:ascii="Times New Roman" w:hAnsi="Times New Roman" w:cs="Times New Roman"/>
          <w:sz w:val="24"/>
        </w:rPr>
        <w:t>”(</w:t>
      </w:r>
      <w:proofErr w:type="spellStart"/>
      <w:r w:rsidR="005E328B">
        <w:rPr>
          <w:rFonts w:ascii="Times New Roman" w:hAnsi="Times New Roman" w:cs="Times New Roman"/>
          <w:sz w:val="24"/>
        </w:rPr>
        <w:t>Jn</w:t>
      </w:r>
      <w:proofErr w:type="spellEnd"/>
      <w:r w:rsidR="005E328B">
        <w:rPr>
          <w:rFonts w:ascii="Times New Roman" w:hAnsi="Times New Roman" w:cs="Times New Roman"/>
          <w:sz w:val="24"/>
        </w:rPr>
        <w:t xml:space="preserve"> 8,10-11a) És ebben a pillanatban érünk el a történet csúcspontjához: „</w:t>
      </w:r>
      <w:r w:rsidR="005E328B" w:rsidRPr="005E328B">
        <w:rPr>
          <w:rFonts w:ascii="Times New Roman" w:hAnsi="Times New Roman" w:cs="Times New Roman"/>
          <w:i/>
          <w:sz w:val="24"/>
        </w:rPr>
        <w:t>Jézus pedig ezt mondta neki: „</w:t>
      </w:r>
      <w:proofErr w:type="gramStart"/>
      <w:r w:rsidR="005E328B" w:rsidRPr="005E328B">
        <w:rPr>
          <w:rFonts w:ascii="Times New Roman" w:hAnsi="Times New Roman" w:cs="Times New Roman"/>
          <w:i/>
          <w:sz w:val="24"/>
        </w:rPr>
        <w:t>Én</w:t>
      </w:r>
      <w:proofErr w:type="gramEnd"/>
      <w:r w:rsidR="005E328B" w:rsidRPr="005E328B">
        <w:rPr>
          <w:rFonts w:ascii="Times New Roman" w:hAnsi="Times New Roman" w:cs="Times New Roman"/>
          <w:i/>
          <w:sz w:val="24"/>
        </w:rPr>
        <w:t xml:space="preserve"> sem ítélle</w:t>
      </w:r>
      <w:r w:rsidR="001F4A93">
        <w:rPr>
          <w:rFonts w:ascii="Times New Roman" w:hAnsi="Times New Roman" w:cs="Times New Roman"/>
          <w:i/>
          <w:sz w:val="24"/>
        </w:rPr>
        <w:t>k el téged, menj el, és mostantó</w:t>
      </w:r>
      <w:r w:rsidR="005E328B" w:rsidRPr="005E328B">
        <w:rPr>
          <w:rFonts w:ascii="Times New Roman" w:hAnsi="Times New Roman" w:cs="Times New Roman"/>
          <w:i/>
          <w:sz w:val="24"/>
        </w:rPr>
        <w:t>l fogva többé ne vétkezz!”</w:t>
      </w:r>
      <w:r w:rsidR="005E328B">
        <w:rPr>
          <w:rFonts w:ascii="Times New Roman" w:hAnsi="Times New Roman" w:cs="Times New Roman"/>
          <w:sz w:val="24"/>
        </w:rPr>
        <w:t>” (</w:t>
      </w:r>
      <w:proofErr w:type="spellStart"/>
      <w:r w:rsidR="005E328B">
        <w:rPr>
          <w:rFonts w:ascii="Times New Roman" w:hAnsi="Times New Roman" w:cs="Times New Roman"/>
          <w:sz w:val="24"/>
        </w:rPr>
        <w:t>Jn</w:t>
      </w:r>
      <w:proofErr w:type="spellEnd"/>
      <w:r w:rsidR="005E328B">
        <w:rPr>
          <w:rFonts w:ascii="Times New Roman" w:hAnsi="Times New Roman" w:cs="Times New Roman"/>
          <w:sz w:val="24"/>
        </w:rPr>
        <w:t xml:space="preserve"> 8,11b) </w:t>
      </w:r>
      <w:proofErr w:type="gramStart"/>
      <w:r w:rsidR="005E328B">
        <w:rPr>
          <w:rFonts w:ascii="Times New Roman" w:hAnsi="Times New Roman" w:cs="Times New Roman"/>
          <w:sz w:val="24"/>
        </w:rPr>
        <w:t>A</w:t>
      </w:r>
      <w:proofErr w:type="gramEnd"/>
      <w:r w:rsidR="005E328B">
        <w:rPr>
          <w:rFonts w:ascii="Times New Roman" w:hAnsi="Times New Roman" w:cs="Times New Roman"/>
          <w:sz w:val="24"/>
        </w:rPr>
        <w:t xml:space="preserve"> tömeg, aki azért sereglett Jézushoz, hogy hallgassa Őt, és kapja Tőle az élő vizet: szemtanúja lehetett, ahogy az élő víz kiáradt Jézusból, és rááradt erre az asszonyra! Isten szabadítása és kegyelme ez</w:t>
      </w:r>
      <w:r w:rsidR="001F4A93">
        <w:rPr>
          <w:rFonts w:ascii="Times New Roman" w:hAnsi="Times New Roman" w:cs="Times New Roman"/>
          <w:sz w:val="24"/>
        </w:rPr>
        <w:t>é</w:t>
      </w:r>
      <w:r w:rsidR="005E328B">
        <w:rPr>
          <w:rFonts w:ascii="Times New Roman" w:hAnsi="Times New Roman" w:cs="Times New Roman"/>
          <w:sz w:val="24"/>
        </w:rPr>
        <w:t xml:space="preserve"> az asszonyé lett Jéz</w:t>
      </w:r>
      <w:r w:rsidR="00D2696D">
        <w:rPr>
          <w:rFonts w:ascii="Times New Roman" w:hAnsi="Times New Roman" w:cs="Times New Roman"/>
          <w:sz w:val="24"/>
        </w:rPr>
        <w:t>us szavai által! E</w:t>
      </w:r>
      <w:r w:rsidR="001F4A93">
        <w:rPr>
          <w:rFonts w:ascii="Times New Roman" w:hAnsi="Times New Roman" w:cs="Times New Roman"/>
          <w:sz w:val="24"/>
        </w:rPr>
        <w:t>z a</w:t>
      </w:r>
      <w:r w:rsidR="005E328B">
        <w:rPr>
          <w:rFonts w:ascii="Times New Roman" w:hAnsi="Times New Roman" w:cs="Times New Roman"/>
          <w:sz w:val="24"/>
        </w:rPr>
        <w:t>z asszony, akit ak</w:t>
      </w:r>
      <w:r w:rsidR="001F4A93">
        <w:rPr>
          <w:rFonts w:ascii="Times New Roman" w:hAnsi="Times New Roman" w:cs="Times New Roman"/>
          <w:sz w:val="24"/>
        </w:rPr>
        <w:t>arata ellenére hoztak Jézus elé</w:t>
      </w:r>
      <w:r w:rsidR="005E328B">
        <w:rPr>
          <w:rFonts w:ascii="Times New Roman" w:hAnsi="Times New Roman" w:cs="Times New Roman"/>
          <w:sz w:val="24"/>
        </w:rPr>
        <w:t xml:space="preserve"> a bűn mélységeiből, mivel megnyitotta a szívét Jézus előtt, megkapta Tőle az élő vizet, Isten kegyelmét és szabadítását!</w:t>
      </w:r>
    </w:p>
    <w:p w:rsidR="005E328B" w:rsidRDefault="005E328B"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Természetesen a Szentlélek az, Akin keresztül ez a szabadítás teljessé válik, és a Lélek ezt az asszonyt még nem tölthette be, hiszen még jóval pünkösd előtt történt mindez! De mégis, a Szentlélek ereje cselekedett ebben az asszonyban is, amikor Jézus szavain keresztül megújított az életét. Mert bár nincs leírva róla, hogy ezek után megváltozott volna az élete, mégis egészen biztosak lehetünk benne, hogy ez így történt!</w:t>
      </w:r>
    </w:p>
    <w:p w:rsidR="005E328B" w:rsidRDefault="005E328B"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Gyönyörű ennek az asszonynak a története, ahogyan megkapta Isten kegyelmét! De azért</w:t>
      </w:r>
      <w:r w:rsidR="006470BE">
        <w:rPr>
          <w:rFonts w:ascii="Times New Roman" w:hAnsi="Times New Roman" w:cs="Times New Roman"/>
          <w:sz w:val="24"/>
        </w:rPr>
        <w:t xml:space="preserve"> felmerül a kérdés, hogy miért nem akarta Jézus megkövezni vagy megöletni ezt az asszonyt, amikor Mózes törvényében, amit Isten adott népnek, egyértelműen az áll, hogy aki házasságot tör, annak meg kel halnia? Egyetlen egy dolog miatt tudott Jézus kegyelmet adni ennek az asszonynak, mert tudta jól, hogy Ő maga fogja magára venni az asszony büntetését, és Ő fog meghalni helyette! Azért van Jézusnál az élő víz, vagy az élet vize, mert Ő maga Isten. És azért tud nekünk is adni ebből az élő vízből, mert Ő maga meghalt helyettünk! Menjünk hát bátran mi is Hozzá, fogadjuk el Tőle a bűneink bocsánatát, és legalábbis igyekezzünk arra tiszta szívünkből, hogy többé ne vétkezzünk!</w:t>
      </w:r>
    </w:p>
    <w:p w:rsidR="000743DA" w:rsidRPr="00C10290" w:rsidRDefault="006470BE" w:rsidP="0016114F">
      <w:pPr>
        <w:spacing w:after="0" w:line="240" w:lineRule="auto"/>
        <w:ind w:firstLine="426"/>
        <w:jc w:val="both"/>
        <w:rPr>
          <w:rFonts w:ascii="Times New Roman" w:hAnsi="Times New Roman" w:cs="Times New Roman"/>
          <w:sz w:val="24"/>
        </w:rPr>
      </w:pPr>
      <w:r>
        <w:rPr>
          <w:rFonts w:ascii="Times New Roman" w:hAnsi="Times New Roman" w:cs="Times New Roman"/>
          <w:sz w:val="24"/>
        </w:rPr>
        <w:t>Ámen</w:t>
      </w:r>
    </w:p>
    <w:sectPr w:rsidR="000743DA" w:rsidRPr="00C10290" w:rsidSect="00A91F5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47651"/>
    <w:rsid w:val="00055E16"/>
    <w:rsid w:val="000743DA"/>
    <w:rsid w:val="000F36B8"/>
    <w:rsid w:val="0016114F"/>
    <w:rsid w:val="001F4A93"/>
    <w:rsid w:val="002C5D70"/>
    <w:rsid w:val="002F10D3"/>
    <w:rsid w:val="003B26C4"/>
    <w:rsid w:val="00464033"/>
    <w:rsid w:val="005E328B"/>
    <w:rsid w:val="00623E8E"/>
    <w:rsid w:val="0062766A"/>
    <w:rsid w:val="006369B9"/>
    <w:rsid w:val="006470BE"/>
    <w:rsid w:val="007616AD"/>
    <w:rsid w:val="00905A8D"/>
    <w:rsid w:val="009A23CB"/>
    <w:rsid w:val="00A91F5C"/>
    <w:rsid w:val="00C10290"/>
    <w:rsid w:val="00CA289F"/>
    <w:rsid w:val="00D22308"/>
    <w:rsid w:val="00D2696D"/>
    <w:rsid w:val="00E47651"/>
    <w:rsid w:val="00F13DF1"/>
    <w:rsid w:val="00F44872"/>
    <w:rsid w:val="00F65D06"/>
    <w:rsid w:val="00FA1A5C"/>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91F5C"/>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E93EF5-9809-4E8F-942C-F2B4A8A3E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1641</Words>
  <Characters>11323</Characters>
  <Application>Microsoft Office Word</Application>
  <DocSecurity>0</DocSecurity>
  <Lines>94</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6</cp:revision>
  <dcterms:created xsi:type="dcterms:W3CDTF">2018-06-15T07:22:00Z</dcterms:created>
  <dcterms:modified xsi:type="dcterms:W3CDTF">2018-06-17T05:28:00Z</dcterms:modified>
</cp:coreProperties>
</file>