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09" w:rsidRDefault="008E720B" w:rsidP="00B20808">
      <w:pPr>
        <w:jc w:val="both"/>
      </w:pPr>
      <w:r>
        <w:t>Mt 21,1-9</w:t>
      </w:r>
    </w:p>
    <w:p w:rsidR="008E720B" w:rsidRDefault="008E720B" w:rsidP="00B20808">
      <w:pPr>
        <w:jc w:val="both"/>
      </w:pPr>
    </w:p>
    <w:p w:rsidR="008E720B" w:rsidRDefault="008E720B" w:rsidP="00B20808">
      <w:pPr>
        <w:jc w:val="both"/>
      </w:pPr>
      <w:r>
        <w:t>Keresztény Gyülekezet! Szeretett Testvéreim az Úr Jézus Krisztusban!</w:t>
      </w:r>
    </w:p>
    <w:p w:rsidR="008E720B" w:rsidRDefault="008E720B" w:rsidP="00B20808">
      <w:pPr>
        <w:jc w:val="both"/>
      </w:pPr>
    </w:p>
    <w:p w:rsidR="008E720B" w:rsidRDefault="002F08F2" w:rsidP="00B20808">
      <w:pPr>
        <w:ind w:firstLine="360"/>
        <w:jc w:val="both"/>
      </w:pPr>
      <w:r>
        <w:t>Annyira nehezen értjük meg, hogy mire tanít bennünket Isten, hogy újra és újra és újra hallanunk kell Tőle az üzentet, a tanítást, amivel a Vele való közösségben megélt életre akar elvezetni m</w:t>
      </w:r>
      <w:r w:rsidR="005E6F7E">
        <w:t>inket. Gondolom, kevesen vannak közöttünk, akik most hallottá</w:t>
      </w:r>
      <w:r>
        <w:t xml:space="preserve">k először ezt a történetet, hogy Jézus egy szamárcsikó hátán vonult be Jeruzsálembe. Mégis úgy vislekedünk, és úgy élünk, mintha nem akarnánk megérteni Jézus egyszerű és csodálatos tanítását, amit ezzel a cselekedetével akar nekünk megtanítani. Pedig az üzenet nem bonyolult: A világ Megváltója, a Mindenség Ura alázatosan vonul be az őt ünneplő tömeg közé. Nem keresi a saját dicsőségét, nem erőlködik, hogy valahogy tiszteletet csikarjon ki az emberekből, hanem alázatos marad, hiszen szolgálni jött! </w:t>
      </w:r>
      <w:r w:rsidR="007645FD">
        <w:t>Még most is, amikor a tömeg végre mintha kezdené halványan megsejteni, hogy kicsoda is Ő valójában, és fennhangon dicsőítik Őt, Ő még most is szelíd és alázatos marad! Hagyja, hogy dicsőítse Őt a tömeg, de még számukra is azt fejezi ki, hogy az Ő uralkodásának a lényege nem a mások fölé emelkedés, hanem a mások felé való szolgálat! Ő  a Mindenség Ura, de azért jött el a népe közé, hogy szolgálja őket, mert annyira szereti őket, hogy még az életét is odaadná értük! És valóban, Jézus még ezt is megtette: az életét is odaadta a nép</w:t>
      </w:r>
      <w:r w:rsidR="0077418F">
        <w:t>éért, és minden emberért, értün</w:t>
      </w:r>
      <w:r w:rsidR="007645FD">
        <w:t>k is, hogy megmenthessen minket a pokoltól, és örök életet adhasson nekünk!</w:t>
      </w:r>
    </w:p>
    <w:p w:rsidR="00E75D2A" w:rsidRDefault="007645FD" w:rsidP="00B20808">
      <w:pPr>
        <w:ind w:firstLine="360"/>
        <w:jc w:val="both"/>
      </w:pPr>
      <w:r>
        <w:t>Ismerjük tehát a történetet, de úgy tűnik, hogy rendkívül lassan tanulunk Jézustól... Azt hiszem nem túl nagy merészség részemről, ha feltételezem, hogy evangélikus egyházunk gazdasági ügyekkel foglalkozó vezetői is ismerik ezt a történetet, sőt nem is egyszer hallották csupán az életükben.</w:t>
      </w:r>
      <w:r w:rsidR="00E75D2A">
        <w:t xml:space="preserve"> Mégis, mintha nem igazán értették volna meg Jézus egyszerű üzenetét!</w:t>
      </w:r>
      <w:r>
        <w:t xml:space="preserve"> Remélem nem fogom megbántani azzal kedves </w:t>
      </w:r>
      <w:r w:rsidR="005933B0">
        <w:t>esperesünket</w:t>
      </w:r>
      <w:r>
        <w:t xml:space="preserve">, hogy most egy prédikációban felidézem a tőle hallottakat. </w:t>
      </w:r>
      <w:r w:rsidR="00E75D2A">
        <w:t>Nem tudom mennyire tudják a Testvérek, hogy az a szolgálati autó, amit jelenleg használok, korábban az esperesünkké volt. De a közelmúltban új esperesi autót kapott, ezért tudta tovább adni nekünk a korábbi autójá</w:t>
      </w:r>
      <w:r w:rsidR="00747750">
        <w:t>t. Elmondása szerint ő, ha megte</w:t>
      </w:r>
      <w:r w:rsidR="00E75D2A">
        <w:t>hette volna az új esperesi autójának egy kisbuszt választott volna ugyanannyi pé</w:t>
      </w:r>
      <w:r w:rsidR="00747750">
        <w:t>nzért, mint amennyibe végül az ú</w:t>
      </w:r>
      <w:r w:rsidR="00E75D2A">
        <w:t xml:space="preserve">j autó került. Hiszen a kisbusszal könnyen szállíthatott volna embereket csendesnapokra, különböző keresztény rendezvényekre, ahol hallhatták volna Isten igéjét, és találkozhattak volna Istennel. Azonban sajnos erre nem volt lehetősége, </w:t>
      </w:r>
      <w:r w:rsidR="00747750">
        <w:t>mert az Országos Egyház fizette az új autót, ezért ők határozták meg, hogy az milyen lehet. Márpedig</w:t>
      </w:r>
      <w:r w:rsidR="00E75D2A">
        <w:t xml:space="preserve"> az esperesi autó egy hivatalos jármű, aminek fontos a megjelenése! Nem emlékszem, hogy mi a pontos meghatározása ennek! Ha nem is státusz szimbólum, de valami hasonló! Evangélikus egyházunknak pedig rendkívül fontos a jó megjelenés... Így hát a külcsín győzött a hasznossággal szemben!</w:t>
      </w:r>
    </w:p>
    <w:p w:rsidR="00E75D2A" w:rsidRDefault="00E75D2A" w:rsidP="00B20808">
      <w:pPr>
        <w:ind w:firstLine="360"/>
        <w:jc w:val="both"/>
      </w:pPr>
      <w:r>
        <w:t>Milyen jó, hogy Jézusnak nem számított az előkelő megjelenés! És milyen kár, hogy mi ennyire képtelenek vagyunk megtanulni Tőle, hogy mi a fontos, és mi nem az! És szándékosan beszélek még most is mindnyájunk nevében! Az imént mondtam egy példát</w:t>
      </w:r>
      <w:r w:rsidR="00747750">
        <w:t xml:space="preserve">, amit mások életéből hoztam, úgyhogy egy picit fellélegezhettünk, hogy, hát igen, nem mi vagyunk azok, akiknek megértési nehézségei támadtak Jézus üzenetével kapcsolatban! De higgyük, hogy ilyen könnyen megússzuk! Igenis, nekünk is szükségünk van arra, hogy újra és újra halljuk az Isten Igéjét, és tanuljunk Jézus alázatából! Ha ugyanis csak megközelítőleg elsajátítottuk volna Jézus alázatát, akkor soha nem elégedetlenkednénk, hogy nem kapunk elég megbecsülést másoktól. Soha nem háborognánk, hogy kevés a fizetésünk! </w:t>
      </w:r>
      <w:r w:rsidR="00AC65AE">
        <w:t>Soha nem az</w:t>
      </w:r>
      <w:r w:rsidR="005933B0">
        <w:t>t keresnénk, hogy másoktól hogy</w:t>
      </w:r>
      <w:r w:rsidR="00AC65AE">
        <w:t>a</w:t>
      </w:r>
      <w:r w:rsidR="005933B0">
        <w:t>n</w:t>
      </w:r>
      <w:r w:rsidR="00AC65AE">
        <w:t xml:space="preserve"> </w:t>
      </w:r>
      <w:r w:rsidR="00AC65AE">
        <w:lastRenderedPageBreak/>
        <w:t>kaphatnánk több tiszteletet és elismerést, hanem mindig azt keresnénk, hogy hogyan tudnánk segíteni másokon ingyen, olyanokon is, akik egyáltalán nem érdemlik meg a segítségünket! Sőt akadályzonak minket,</w:t>
      </w:r>
      <w:r w:rsidR="00204B68">
        <w:t xml:space="preserve"> keresztbe tesznek nekünk, gyűlö</w:t>
      </w:r>
      <w:r w:rsidR="00AC65AE">
        <w:t>lnek és megaláznak bennünket! És bennünket mindez nem érdekelne, csak az az egyetlen kérdés lebegne a szemünk előtt, hogy hogyan tudnánk őhozzájuk is valahogyan elvinni az Isten szeretetét minden ellenségeskedésük ellenére! Mert Jézus ezt tette! Soha nem a maga dicsőségét kereste, hanem mindig az Ő Mennyei Atyja és az emberek iránti szeretet vezérelte! Azok közé jött, akik végül megölték, és Ő éppen azért jött közéjük, hogy meghaljon értük, hogy megmenthesse őket! Közénk, bűnös emberek közé jött, és mi voltunk azok, akik megöltük Őt, de Ő éppen értünk halt meg! Csak akkor mondhatnánk, hogy nincs többé szükségünk arra, hogy újra és újra halljuk és olvassuk Isten Igéjét, a Jézusról szóló bizonyságtételt, ha már mi is ezzel az alázattal és sz</w:t>
      </w:r>
      <w:r w:rsidR="008127AC">
        <w:t>eretettel tudnánk élni! De</w:t>
      </w:r>
      <w:r w:rsidR="00AC65AE">
        <w:t xml:space="preserve"> minél inkább  képes valaki Jézushoz hasonlóan élni, annál nagyobb öröm lesz számára olvasni és hallani az Ő szeretett Megváltójáról, Jézus Krisztusról, és gyönyörködni abban a tökéletes szeretetben, ami Benne megnyilvánult!</w:t>
      </w:r>
    </w:p>
    <w:p w:rsidR="00705040" w:rsidRDefault="00705040" w:rsidP="00B20808">
      <w:pPr>
        <w:ind w:firstLine="360"/>
        <w:jc w:val="both"/>
      </w:pPr>
      <w:r>
        <w:t>Jézus tehát egy szamárcsikó hátán vonult be Jeruzsálembe az Őt ünneplő tömeg közé, és ezzel olyan alázatra tanít bennünket, amit mi soha sem fogunk tudni megvalósítani, de mégis kérnünk kell Isten Lelkét, hogy formáljon bennünket ebbe az irányba. És miért olyan fontos számunkra, hogy ez a Jézustól tanulható alázat egyre inkább a miénk legyen? Azért, mert csak így, alázatos szívvel ismerhetjük meg a mi Megváltó és Megmentő Istenünket! Azt már sokszor hallottuk, és könnyen el is fogadtuk, hogy Jézus sz</w:t>
      </w:r>
      <w:r w:rsidR="004A612A">
        <w:t>amárháton érkezett Jeruzsálembe.</w:t>
      </w:r>
      <w:bookmarkStart w:id="0" w:name="_GoBack"/>
      <w:bookmarkEnd w:id="0"/>
      <w:r>
        <w:t xml:space="preserve"> Viszont a helyzet az, hogy Jézus nem csupán Jeruzsálembe érkezett szamárháton, hanem a mi életünkbe is így érkezik! Nem pompával, nem dicsőségesen, hanem egyszerűen és alázatosan! Ádventben vagyunk, várjuk a Messiás eljövetelét, de ne járjunk úgy, mint a zsidó nép nagy része, hogy nem ismerték Őt fel, amikor eljött hozzájuk! Nem véletlenül figyelmeztette pedig Isten Igéje előre az Ő népét Zakariás prófétán keresztül is, hogy hogyan fog eljönni hozzájuk a Messiás! Nem véletlenül idézi mai alapigénk is szinte szó szerint Zakariás próféta jövendölését: „</w:t>
      </w:r>
      <w:r w:rsidRPr="00705040">
        <w:rPr>
          <w:i/>
        </w:rPr>
        <w:t>Mondjátok meg Sion leányának: Íme királyod jön hozzád, szelíden és szamáron ülve, igavonó állat csikóján.</w:t>
      </w:r>
      <w:r>
        <w:t>” (Mt 21,5)</w:t>
      </w:r>
    </w:p>
    <w:p w:rsidR="00705040" w:rsidRDefault="00C0078C" w:rsidP="00B20808">
      <w:pPr>
        <w:ind w:firstLine="360"/>
        <w:jc w:val="both"/>
      </w:pPr>
      <w:r>
        <w:t>Jézus, a mi királynuk, a Mindenség Ura, Istene és Királya, hozzánk is szelíden és alázato</w:t>
      </w:r>
      <w:r w:rsidR="00CD6DDC">
        <w:t>san érkezik! Ne hagyjuk, hogy é</w:t>
      </w:r>
      <w:r>
        <w:t>szrevétlenül tovább menjen mellettünk! Hányan mondják fennhéjázva, hogy: „Ha Isten létezik, bizonytsa be nekem! Tegyen valami nagy csodát, akkor majd hinni fogok Benne!” Az ilyen ember hatalmas tévedésben él: Azt hiszi, hogy porszem létére dirigálhat a Mindenható Istennek! Ne akarjunk mi is így tenni! Inkább ragadjuk meg azt a lehetőséget, amit Isten ad nekünk, hogy megismerhessük Őt! Mert a Mindenható Isten hozzánk is szelíden és alázatosan jön! Hogyan: az Ő kinyilatkoztatott Igéjében, a Bibliában, és az imádságban! Isten ezt az utat adta meg számunkra, hogy találkozhassunk Vele, éljünk hát ezzel a lehetőséggel! Olvassuk a Bibliát rendszeresen, nyitott szívvel és kitartóan, és imádkozzunk Istenhez! És akkor biztosan fel fogjuk ismerni az Istent, Jézus Krisztust, aki szelíden és alázatosan jön hozzánk is!</w:t>
      </w:r>
      <w:r w:rsidR="004E409A">
        <w:t xml:space="preserve"> Felismerjük Őt, és megismerjük</w:t>
      </w:r>
      <w:r>
        <w:t xml:space="preserve"> a Mindenható Isten újjáteremtő és örök életet adó szeretetét is!</w:t>
      </w:r>
    </w:p>
    <w:p w:rsidR="00C0078C" w:rsidRDefault="00C0078C" w:rsidP="00B20808">
      <w:pPr>
        <w:ind w:firstLine="360"/>
        <w:jc w:val="both"/>
      </w:pPr>
      <w:r>
        <w:t>Ho</w:t>
      </w:r>
      <w:r w:rsidR="00CD6DDC">
        <w:t>gy ez tú</w:t>
      </w:r>
      <w:r>
        <w:t>l egyszerűnek vagy túl unalmasnak tűnik? Azt gondoljuk Isten jobban is megerőltethetné magát, tehetne nagy és látványos csodákat is, hogy felfigyeljünk Rá, ha valóban azt akarná, hogy megismerjük Őt?</w:t>
      </w:r>
      <w:r w:rsidR="004E409A">
        <w:t xml:space="preserve"> Isten sokkal jobban ismer minke</w:t>
      </w:r>
      <w:r>
        <w:t xml:space="preserve">t annál, minthogy megpróbálná csodákra alapozni a hitünket! A csodák ugyanis elmúlnak! Könnyen fellelkesíthetnek bennünket, de ugyanolyan könnyen el is felejtük őket! </w:t>
      </w:r>
      <w:r w:rsidR="00D428FB">
        <w:t>Kételkedünk ebben? Akkor vessünk egy pillantást a Jézust ünneplő tömegre! Ezt olvassuk róluk: „</w:t>
      </w:r>
      <w:r w:rsidR="00D428FB" w:rsidRPr="00D428FB">
        <w:rPr>
          <w:i/>
        </w:rPr>
        <w:t xml:space="preserve">A sokaság </w:t>
      </w:r>
      <w:r w:rsidR="00D428FB" w:rsidRPr="00D428FB">
        <w:rPr>
          <w:i/>
        </w:rPr>
        <w:lastRenderedPageBreak/>
        <w:t>legnagyobb része az útra terítette felsőruháját, mások ágakat vagdaltak a fákról, és az útra szórták. Az előtte és utána menő sokaság pedig ezt kiáltotta: „Hozsánna a Dávid Fiának! Áldott, aki jön az Úr nevében! Hozsánna a magasságban!</w:t>
      </w:r>
      <w:r w:rsidR="00D428FB">
        <w:t>” (Mt 21,8-9)</w:t>
      </w:r>
    </w:p>
    <w:p w:rsidR="00D428FB" w:rsidRDefault="00D428FB" w:rsidP="00B20808">
      <w:pPr>
        <w:ind w:firstLine="360"/>
        <w:jc w:val="both"/>
      </w:pPr>
      <w:r>
        <w:t>Micsoda királynak, sőt a Messiásnak kijáró üdvözléssel és ujjongással fogadták Jézust! A ruhájukat is a földre terítették elé, hogy ezzel is kifejezzék iránta a tiszteletüket! Ágakat szórtak elé, amik az ő vallásos jelképrendszerükben a szabadságot, a győzelmet és az örömöt jelképezték számukra! Emellett Dávid Fiának szólították őt, ami kifejezetten a Messiás egyik megnevezése volt! A Hozsánna jelentése szó szerint: „Ments meg!” Jézustól, mint a Messiástól várták tehát a szabadulásukat minden gondjukból és félelmükből! És ezért kiáltották azt is, hogy: „</w:t>
      </w:r>
      <w:r w:rsidRPr="00207C21">
        <w:rPr>
          <w:i/>
        </w:rPr>
        <w:t>Áldott, aki jön az Úr nevében!</w:t>
      </w:r>
      <w:r>
        <w:t>”</w:t>
      </w:r>
      <w:r w:rsidR="00207C21">
        <w:t xml:space="preserve"> Áldott, akit az Úr, a Mindenható Isten küldött az Ő megszabadításukra! Jézust tehát a tömeg itt egyértelműen a várva-várt Messiásként fogadta!</w:t>
      </w:r>
    </w:p>
    <w:p w:rsidR="00207C21" w:rsidRDefault="00EC608B" w:rsidP="00B20808">
      <w:pPr>
        <w:ind w:firstLine="360"/>
        <w:jc w:val="both"/>
      </w:pPr>
      <w:r>
        <w:t>Na de miért? Azért mert egy sza</w:t>
      </w:r>
      <w:r w:rsidR="00207C21">
        <w:t>m</w:t>
      </w:r>
      <w:r>
        <w:t>á</w:t>
      </w:r>
      <w:r w:rsidR="00207C21">
        <w:t>r hátán vonult be közéjük? Azért mert felismerték Benne az Isten alázatos szeretetét? Nem! Hanem azért, mert hallottak róla, hogy feltámasztott egy halottat, aki már négy napja halott volt! A tömeg halott arról, hogy Jézus nemrégen feltámasztotta Lázárt, aki meghalt, és már el is temették a sírba, de négy nappal a halála után Jézus mégis feltámasztotta őt!  János evangéliumában ezt olvassuk: „</w:t>
      </w:r>
      <w:r w:rsidR="00207C21" w:rsidRPr="00207C21">
        <w:rPr>
          <w:i/>
        </w:rPr>
        <w:t>A sokaság, amely vele volt, amikor Lázárt kihívta a sírból, és feltámasztotta a halálból, most bizonyságot tett mellette. Elébe is azért vonult ki a sokaság, mert hallották, hogy ezt a jelt tette.</w:t>
      </w:r>
      <w:r w:rsidR="00207C21">
        <w:t>” (Jn 12,17-18) Micsoda csodát tett Jézus! Feltámaszott egy halottat! Ezért dicsőítették most őt! De még egy hét sem telt el, és tudjuk, hogy talán éppen ez a sokaság azt kiáltotta Pilátusnak Jézusra mutatva, hogy: „</w:t>
      </w:r>
      <w:r w:rsidR="00207C21" w:rsidRPr="00207C21">
        <w:rPr>
          <w:i/>
        </w:rPr>
        <w:t>Feszítsd meg! Feszítsd meg!</w:t>
      </w:r>
      <w:r w:rsidR="00207C21">
        <w:t>” Miért? Mert a csodákra alapozták a hitüket, nem pedig az Isten alázatos és gyógyító szeretetének a valódi megismerésére! A csodák elmúltak, és Jézus ott állt véresen, megalázva és elhagyatottan! Kinek kellett volna már egy ilyen Messiás!?</w:t>
      </w:r>
    </w:p>
    <w:p w:rsidR="00207C21" w:rsidRDefault="00207C21" w:rsidP="00B20808">
      <w:pPr>
        <w:ind w:firstLine="360"/>
        <w:jc w:val="both"/>
      </w:pPr>
      <w:r>
        <w:t xml:space="preserve">A tömegnek nem kellett! De nekünk kellhet! Mi felismerhetjük az alázatosan és szelíden felénk közeledő Messiást! </w:t>
      </w:r>
      <w:r w:rsidR="00E83623">
        <w:t>Megismerhetjük az Isten alázatos, sőt önfeláldozó szeretét Jézus Krisztusban, Aki éppen miértünk vállalt mindent kínt és megaláztatást, sőt még a halált is, hogy megmenthesen minket!</w:t>
      </w:r>
    </w:p>
    <w:p w:rsidR="00D22722" w:rsidRDefault="00D22722" w:rsidP="00B20808">
      <w:pPr>
        <w:ind w:firstLine="360"/>
        <w:jc w:val="both"/>
      </w:pPr>
      <w:r>
        <w:t xml:space="preserve">Amint olvassuk mai alapigénket, annyira szépen láthatjuk Jézus személyében és cselekedeteiben a Mindenható Isten alázatos szeretetét! Jézus egy szamárcsikó hátán vonult be Jeruzsálembe, hogy megmutassa ezzel is, hogy Ő szolgálni jött! Annyira szerényen és alázatosan élte egész földi életét, hogy még egy szamara sem volt! A szamárcsikót is kölcsön kellett kérnie! És éppen ebben, ahogyan kölcsönkérte a szamárcsikót, felvillantotta tanítványai előtt újra Mindenható </w:t>
      </w:r>
      <w:r w:rsidR="002338C3">
        <w:t>erejét! Megmondta nekik, hogy ho</w:t>
      </w:r>
      <w:r>
        <w:t>vá menjenek a szamarakért, mit mondjanak, ha valaki megkérdezi tőlük, hogy hová viszik őket, és még azt is megmondta nekik, hogy erre el fogják engedni velük a szamarakat! Jézus itt tanúságot tett Mindanható hatalmáról, hogy mindent tud előre, és mindenek felett van hatalma! De azt is megmutatta egyszerre a tanítványainak, hogy mire használja ezt a Mindenható hatalmát! Arra, hogy mindenki számára e</w:t>
      </w:r>
      <w:r w:rsidR="002338C3">
        <w:t>g</w:t>
      </w:r>
      <w:r>
        <w:t>yértelművé tegye, hogy Ő szolgálni jött! Hogy az a szeretet, ami az Ővé, amivel a világot teremtette, és amivel az egész világ felett uralkodik, alázatos és szolgáló szeretet!</w:t>
      </w:r>
    </w:p>
    <w:p w:rsidR="00D22722" w:rsidRDefault="00D22722" w:rsidP="00B20808">
      <w:pPr>
        <w:ind w:firstLine="360"/>
        <w:jc w:val="both"/>
      </w:pPr>
      <w:r>
        <w:t>Jézus ezzel a szeretettel jön hozzánk is! A Mindenható Isten újjáteremtő szeretetével, ami nem erőszakos, nem hivalkodó, de amire mindnyájunknak szüksége van</w:t>
      </w:r>
      <w:r w:rsidR="00903ADE">
        <w:t>, mert egyedül ez adhat nekünk is igaz életet, örök életet! Jézus hozzánk is szelíden jön! Ne hagyjuk, hogy észrevétlenül elmenjen mellettünk, hanem várjuk és keressük Őt alázatos szívvel, hogy Őbenne megtaláljuk a Mindenható Isten szeretét!</w:t>
      </w:r>
    </w:p>
    <w:p w:rsidR="00903ADE" w:rsidRDefault="00903ADE" w:rsidP="00B20808">
      <w:pPr>
        <w:ind w:firstLine="360"/>
        <w:jc w:val="both"/>
      </w:pPr>
      <w:r>
        <w:t>Ámen.</w:t>
      </w:r>
    </w:p>
    <w:sectPr w:rsidR="00903A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04" w:rsidRDefault="00112104" w:rsidP="00AC65AE">
      <w:r>
        <w:separator/>
      </w:r>
    </w:p>
  </w:endnote>
  <w:endnote w:type="continuationSeparator" w:id="0">
    <w:p w:rsidR="00112104" w:rsidRDefault="00112104" w:rsidP="00AC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04" w:rsidRDefault="00112104" w:rsidP="00AC65AE">
      <w:r>
        <w:separator/>
      </w:r>
    </w:p>
  </w:footnote>
  <w:footnote w:type="continuationSeparator" w:id="0">
    <w:p w:rsidR="00112104" w:rsidRDefault="00112104" w:rsidP="00AC6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0B"/>
    <w:rsid w:val="00112104"/>
    <w:rsid w:val="00204B68"/>
    <w:rsid w:val="00207C21"/>
    <w:rsid w:val="002338C3"/>
    <w:rsid w:val="002F08F2"/>
    <w:rsid w:val="004757A6"/>
    <w:rsid w:val="004A612A"/>
    <w:rsid w:val="004E409A"/>
    <w:rsid w:val="005933B0"/>
    <w:rsid w:val="005E6F7E"/>
    <w:rsid w:val="006466AE"/>
    <w:rsid w:val="00705040"/>
    <w:rsid w:val="00747750"/>
    <w:rsid w:val="007645FD"/>
    <w:rsid w:val="00765A2E"/>
    <w:rsid w:val="0077418F"/>
    <w:rsid w:val="007D0326"/>
    <w:rsid w:val="008127AC"/>
    <w:rsid w:val="008E720B"/>
    <w:rsid w:val="00903ADE"/>
    <w:rsid w:val="00AC65AE"/>
    <w:rsid w:val="00B20808"/>
    <w:rsid w:val="00B359A3"/>
    <w:rsid w:val="00C0078C"/>
    <w:rsid w:val="00CD6DDC"/>
    <w:rsid w:val="00D10A34"/>
    <w:rsid w:val="00D16709"/>
    <w:rsid w:val="00D22722"/>
    <w:rsid w:val="00D428FB"/>
    <w:rsid w:val="00DA2D79"/>
    <w:rsid w:val="00E75D2A"/>
    <w:rsid w:val="00E83623"/>
    <w:rsid w:val="00EC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 w:type="paragraph" w:styleId="Header">
    <w:name w:val="header"/>
    <w:basedOn w:val="Normal"/>
    <w:link w:val="HeaderChar"/>
    <w:uiPriority w:val="99"/>
    <w:unhideWhenUsed/>
    <w:rsid w:val="00AC65AE"/>
    <w:pPr>
      <w:tabs>
        <w:tab w:val="center" w:pos="4680"/>
        <w:tab w:val="right" w:pos="9360"/>
      </w:tabs>
    </w:pPr>
  </w:style>
  <w:style w:type="character" w:customStyle="1" w:styleId="HeaderChar">
    <w:name w:val="Header Char"/>
    <w:basedOn w:val="DefaultParagraphFont"/>
    <w:link w:val="Header"/>
    <w:uiPriority w:val="99"/>
    <w:rsid w:val="00AC65AE"/>
    <w:rPr>
      <w:rFonts w:ascii="Times New Roman" w:hAnsi="Times New Roman"/>
      <w:sz w:val="24"/>
      <w:lang w:val="hu-HU"/>
    </w:rPr>
  </w:style>
  <w:style w:type="paragraph" w:styleId="Footer">
    <w:name w:val="footer"/>
    <w:basedOn w:val="Normal"/>
    <w:link w:val="FooterChar"/>
    <w:uiPriority w:val="99"/>
    <w:unhideWhenUsed/>
    <w:rsid w:val="00AC65AE"/>
    <w:pPr>
      <w:tabs>
        <w:tab w:val="center" w:pos="4680"/>
        <w:tab w:val="right" w:pos="9360"/>
      </w:tabs>
    </w:pPr>
  </w:style>
  <w:style w:type="character" w:customStyle="1" w:styleId="FooterChar">
    <w:name w:val="Footer Char"/>
    <w:basedOn w:val="DefaultParagraphFont"/>
    <w:link w:val="Footer"/>
    <w:uiPriority w:val="99"/>
    <w:rsid w:val="00AC65AE"/>
    <w:rPr>
      <w:rFonts w:ascii="Times New Roman" w:hAnsi="Times New Roman"/>
      <w:sz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 w:type="paragraph" w:styleId="Header">
    <w:name w:val="header"/>
    <w:basedOn w:val="Normal"/>
    <w:link w:val="HeaderChar"/>
    <w:uiPriority w:val="99"/>
    <w:unhideWhenUsed/>
    <w:rsid w:val="00AC65AE"/>
    <w:pPr>
      <w:tabs>
        <w:tab w:val="center" w:pos="4680"/>
        <w:tab w:val="right" w:pos="9360"/>
      </w:tabs>
    </w:pPr>
  </w:style>
  <w:style w:type="character" w:customStyle="1" w:styleId="HeaderChar">
    <w:name w:val="Header Char"/>
    <w:basedOn w:val="DefaultParagraphFont"/>
    <w:link w:val="Header"/>
    <w:uiPriority w:val="99"/>
    <w:rsid w:val="00AC65AE"/>
    <w:rPr>
      <w:rFonts w:ascii="Times New Roman" w:hAnsi="Times New Roman"/>
      <w:sz w:val="24"/>
      <w:lang w:val="hu-HU"/>
    </w:rPr>
  </w:style>
  <w:style w:type="paragraph" w:styleId="Footer">
    <w:name w:val="footer"/>
    <w:basedOn w:val="Normal"/>
    <w:link w:val="FooterChar"/>
    <w:uiPriority w:val="99"/>
    <w:unhideWhenUsed/>
    <w:rsid w:val="00AC65AE"/>
    <w:pPr>
      <w:tabs>
        <w:tab w:val="center" w:pos="4680"/>
        <w:tab w:val="right" w:pos="9360"/>
      </w:tabs>
    </w:pPr>
  </w:style>
  <w:style w:type="character" w:customStyle="1" w:styleId="FooterChar">
    <w:name w:val="Footer Char"/>
    <w:basedOn w:val="DefaultParagraphFont"/>
    <w:link w:val="Footer"/>
    <w:uiPriority w:val="99"/>
    <w:rsid w:val="00AC65AE"/>
    <w:rPr>
      <w:rFonts w:ascii="Times New Roman" w:hAnsi="Times New Roman"/>
      <w:sz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8</cp:revision>
  <dcterms:created xsi:type="dcterms:W3CDTF">2014-11-29T09:45:00Z</dcterms:created>
  <dcterms:modified xsi:type="dcterms:W3CDTF">2014-11-30T07:35:00Z</dcterms:modified>
</cp:coreProperties>
</file>